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808" w:rsidRPr="001B65BF" w:rsidRDefault="00DF6808" w:rsidP="00DF6808">
      <w:pPr>
        <w:jc w:val="center"/>
        <w:rPr>
          <w:rFonts w:ascii="Arial" w:hAnsi="Arial" w:cs="Arial"/>
          <w:b/>
          <w:sz w:val="72"/>
          <w:szCs w:val="72"/>
        </w:rPr>
      </w:pPr>
    </w:p>
    <w:p w:rsidR="00DF6808" w:rsidRPr="001B65BF" w:rsidRDefault="00DF6808" w:rsidP="00DF6808">
      <w:pPr>
        <w:jc w:val="center"/>
        <w:rPr>
          <w:rFonts w:ascii="Arial" w:hAnsi="Arial" w:cs="Arial"/>
          <w:b/>
          <w:sz w:val="72"/>
          <w:szCs w:val="72"/>
        </w:rPr>
      </w:pPr>
    </w:p>
    <w:p w:rsidR="00DF6808" w:rsidRPr="001B65BF" w:rsidRDefault="00DF6808" w:rsidP="00DF6808">
      <w:pPr>
        <w:jc w:val="center"/>
        <w:rPr>
          <w:rFonts w:ascii="Arial" w:hAnsi="Arial" w:cs="Arial"/>
          <w:b/>
          <w:sz w:val="72"/>
          <w:szCs w:val="72"/>
        </w:rPr>
      </w:pPr>
    </w:p>
    <w:p w:rsidR="00DF6808" w:rsidRPr="001B65BF" w:rsidRDefault="005A7AE1" w:rsidP="00DF6808">
      <w:pPr>
        <w:spacing w:line="360" w:lineRule="auto"/>
        <w:jc w:val="center"/>
        <w:rPr>
          <w:rFonts w:ascii="Arial" w:hAnsi="Arial" w:cs="Arial"/>
          <w:b/>
          <w:sz w:val="48"/>
          <w:szCs w:val="48"/>
        </w:rPr>
      </w:pPr>
      <w:r w:rsidRPr="001B65BF">
        <w:rPr>
          <w:rFonts w:ascii="Arial" w:hAnsi="Arial" w:cs="Arial"/>
          <w:b/>
          <w:sz w:val="48"/>
          <w:szCs w:val="48"/>
        </w:rPr>
        <w:t>«Состояние и перспективы развития программ наставничества для малого бизнеса</w:t>
      </w:r>
      <w:r w:rsidR="00B9369C" w:rsidRPr="001B65BF">
        <w:rPr>
          <w:rFonts w:ascii="Arial" w:hAnsi="Arial" w:cs="Arial"/>
          <w:b/>
          <w:sz w:val="48"/>
          <w:szCs w:val="48"/>
        </w:rPr>
        <w:t xml:space="preserve"> в России</w:t>
      </w:r>
      <w:r w:rsidRPr="001B65BF">
        <w:rPr>
          <w:rFonts w:ascii="Arial" w:hAnsi="Arial" w:cs="Arial"/>
          <w:b/>
          <w:sz w:val="48"/>
          <w:szCs w:val="48"/>
        </w:rPr>
        <w:t>»</w:t>
      </w:r>
    </w:p>
    <w:p w:rsidR="00DF6808" w:rsidRPr="001B65BF" w:rsidRDefault="00DF6808" w:rsidP="00DF6808">
      <w:pPr>
        <w:jc w:val="center"/>
        <w:rPr>
          <w:rFonts w:ascii="Arial" w:hAnsi="Arial" w:cs="Arial"/>
          <w:b/>
          <w:sz w:val="52"/>
          <w:szCs w:val="52"/>
        </w:rPr>
      </w:pPr>
    </w:p>
    <w:p w:rsidR="00DF6808" w:rsidRPr="001B65BF" w:rsidRDefault="00DF6808" w:rsidP="00DF6808">
      <w:pPr>
        <w:jc w:val="center"/>
        <w:rPr>
          <w:rFonts w:ascii="Arial" w:hAnsi="Arial" w:cs="Arial"/>
          <w:b/>
          <w:sz w:val="52"/>
          <w:szCs w:val="52"/>
        </w:rPr>
      </w:pPr>
    </w:p>
    <w:tbl>
      <w:tblPr>
        <w:tblW w:w="9271" w:type="dxa"/>
        <w:jc w:val="center"/>
        <w:tblLook w:val="01E0" w:firstRow="1" w:lastRow="1" w:firstColumn="1" w:lastColumn="1" w:noHBand="0" w:noVBand="0"/>
      </w:tblPr>
      <w:tblGrid>
        <w:gridCol w:w="3245"/>
        <w:gridCol w:w="6026"/>
      </w:tblGrid>
      <w:tr w:rsidR="00DF6808" w:rsidRPr="001B65BF" w:rsidTr="004A6156">
        <w:trPr>
          <w:jc w:val="center"/>
        </w:trPr>
        <w:tc>
          <w:tcPr>
            <w:tcW w:w="3245" w:type="dxa"/>
            <w:vAlign w:val="center"/>
          </w:tcPr>
          <w:p w:rsidR="00DF6808" w:rsidRPr="001B65BF" w:rsidRDefault="00DF6808" w:rsidP="004A6156">
            <w:pPr>
              <w:jc w:val="center"/>
              <w:rPr>
                <w:rFonts w:ascii="Arial" w:hAnsi="Arial" w:cs="Arial"/>
                <w:b/>
                <w:sz w:val="28"/>
                <w:szCs w:val="28"/>
              </w:rPr>
            </w:pPr>
            <w:r w:rsidRPr="001B65BF">
              <w:rPr>
                <w:rFonts w:ascii="Arial" w:hAnsi="Arial" w:cs="Arial"/>
                <w:b/>
                <w:noProof/>
                <w:sz w:val="28"/>
                <w:szCs w:val="28"/>
                <w:lang w:val="en-US"/>
              </w:rPr>
              <w:drawing>
                <wp:inline distT="0" distB="0" distL="0" distR="0" wp14:anchorId="69A0A50A" wp14:editId="52E859C2">
                  <wp:extent cx="1049655" cy="612140"/>
                  <wp:effectExtent l="0" t="0" r="0" b="0"/>
                  <wp:docPr id="2" name="Рисунок 2" descr="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9655" cy="612140"/>
                          </a:xfrm>
                          <a:prstGeom prst="rect">
                            <a:avLst/>
                          </a:prstGeom>
                          <a:noFill/>
                          <a:ln>
                            <a:noFill/>
                          </a:ln>
                        </pic:spPr>
                      </pic:pic>
                    </a:graphicData>
                  </a:graphic>
                </wp:inline>
              </w:drawing>
            </w:r>
          </w:p>
        </w:tc>
        <w:tc>
          <w:tcPr>
            <w:tcW w:w="6026" w:type="dxa"/>
            <w:vAlign w:val="center"/>
          </w:tcPr>
          <w:p w:rsidR="00F85A35" w:rsidRPr="005A6DDB" w:rsidRDefault="00DF6808" w:rsidP="004A6156">
            <w:pPr>
              <w:spacing w:before="60"/>
              <w:jc w:val="center"/>
              <w:rPr>
                <w:rFonts w:ascii="Arial" w:hAnsi="Arial" w:cs="Arial"/>
                <w:b/>
                <w:sz w:val="28"/>
                <w:szCs w:val="28"/>
              </w:rPr>
            </w:pPr>
            <w:r w:rsidRPr="005A6DDB">
              <w:rPr>
                <w:rFonts w:ascii="Arial" w:hAnsi="Arial" w:cs="Arial"/>
                <w:b/>
                <w:sz w:val="28"/>
                <w:szCs w:val="28"/>
              </w:rPr>
              <w:t>Торгово-промышленная палата Российской Федерации</w:t>
            </w:r>
          </w:p>
          <w:p w:rsidR="00DF6808" w:rsidRPr="001B65BF" w:rsidRDefault="00DF6808" w:rsidP="004A6156">
            <w:pPr>
              <w:spacing w:before="60"/>
              <w:jc w:val="center"/>
              <w:rPr>
                <w:rFonts w:ascii="Arial" w:hAnsi="Arial" w:cs="Arial"/>
                <w:b/>
                <w:sz w:val="28"/>
                <w:szCs w:val="28"/>
              </w:rPr>
            </w:pPr>
            <w:r w:rsidRPr="005A6DDB">
              <w:rPr>
                <w:rFonts w:ascii="Arial" w:hAnsi="Arial" w:cs="Arial"/>
                <w:b/>
                <w:sz w:val="28"/>
                <w:szCs w:val="28"/>
              </w:rPr>
              <w:t>www.tpprf.ru</w:t>
            </w:r>
          </w:p>
        </w:tc>
      </w:tr>
    </w:tbl>
    <w:p w:rsidR="00DF6808" w:rsidRPr="001B65BF" w:rsidRDefault="00DF6808" w:rsidP="00DF6808">
      <w:pPr>
        <w:rPr>
          <w:rFonts w:ascii="Arial" w:hAnsi="Arial" w:cs="Arial"/>
          <w:b/>
          <w:sz w:val="52"/>
          <w:szCs w:val="52"/>
        </w:rPr>
      </w:pPr>
    </w:p>
    <w:tbl>
      <w:tblPr>
        <w:tblW w:w="9848" w:type="dxa"/>
        <w:jc w:val="center"/>
        <w:tblLayout w:type="fixed"/>
        <w:tblLook w:val="01E0" w:firstRow="1" w:lastRow="1" w:firstColumn="1" w:lastColumn="1" w:noHBand="0" w:noVBand="0"/>
      </w:tblPr>
      <w:tblGrid>
        <w:gridCol w:w="2235"/>
        <w:gridCol w:w="2268"/>
        <w:gridCol w:w="5345"/>
      </w:tblGrid>
      <w:tr w:rsidR="008F072E" w:rsidRPr="001B65BF" w:rsidTr="00E90CBC">
        <w:trPr>
          <w:jc w:val="center"/>
        </w:trPr>
        <w:tc>
          <w:tcPr>
            <w:tcW w:w="2235" w:type="dxa"/>
            <w:vAlign w:val="center"/>
          </w:tcPr>
          <w:p w:rsidR="008F072E" w:rsidRPr="001B65BF" w:rsidRDefault="000B1C3C" w:rsidP="0048496C">
            <w:pPr>
              <w:jc w:val="center"/>
              <w:rPr>
                <w:rFonts w:ascii="Arial" w:hAnsi="Arial" w:cs="Arial"/>
                <w:b/>
                <w:sz w:val="28"/>
                <w:szCs w:val="28"/>
              </w:rPr>
            </w:pPr>
            <w:r>
              <w:rPr>
                <w:b/>
                <w:noProof/>
                <w:sz w:val="28"/>
                <w:szCs w:val="28"/>
                <w:lang w:val="en-US"/>
              </w:rPr>
              <w:drawing>
                <wp:inline distT="0" distB="0" distL="0" distR="0">
                  <wp:extent cx="986828" cy="981663"/>
                  <wp:effectExtent l="0" t="0" r="3810" b="9525"/>
                  <wp:docPr id="8" name="Рисунок 8" descr="I:\1-RCSME\1-projects-2014\2-ТПП\4-Наставничество\1-наставничество\3-отчет\логотип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RCSME\1-projects-2014\2-ТПП\4-Наставничество\1-наставничество\3-отчет\логотипы\логоти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6737" cy="981573"/>
                          </a:xfrm>
                          <a:prstGeom prst="rect">
                            <a:avLst/>
                          </a:prstGeom>
                          <a:noFill/>
                          <a:ln>
                            <a:noFill/>
                          </a:ln>
                        </pic:spPr>
                      </pic:pic>
                    </a:graphicData>
                  </a:graphic>
                </wp:inline>
              </w:drawing>
            </w:r>
          </w:p>
        </w:tc>
        <w:tc>
          <w:tcPr>
            <w:tcW w:w="2268" w:type="dxa"/>
          </w:tcPr>
          <w:p w:rsidR="008F072E" w:rsidRPr="005A6DDB" w:rsidRDefault="008F072E" w:rsidP="0048496C">
            <w:pPr>
              <w:spacing w:before="60"/>
              <w:jc w:val="center"/>
              <w:rPr>
                <w:rFonts w:ascii="Arial" w:hAnsi="Arial" w:cs="Arial"/>
                <w:b/>
                <w:sz w:val="28"/>
                <w:szCs w:val="28"/>
              </w:rPr>
            </w:pPr>
            <w:r w:rsidRPr="0051786F">
              <w:rPr>
                <w:b/>
                <w:noProof/>
                <w:lang w:val="en-US"/>
              </w:rPr>
              <w:drawing>
                <wp:inline distT="0" distB="0" distL="0" distR="0" wp14:anchorId="4D22CE51" wp14:editId="4B51CFE5">
                  <wp:extent cx="958890" cy="885090"/>
                  <wp:effectExtent l="19050" t="0" r="0" b="0"/>
                  <wp:docPr id="6" name="Рисунок 5" descr="IBLF_logo_Russia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LF_logo_Russia V4.jpg"/>
                          <pic:cNvPicPr/>
                        </pic:nvPicPr>
                        <pic:blipFill>
                          <a:blip r:embed="rId11"/>
                          <a:stretch>
                            <a:fillRect/>
                          </a:stretch>
                        </pic:blipFill>
                        <pic:spPr>
                          <a:xfrm>
                            <a:off x="0" y="0"/>
                            <a:ext cx="960583" cy="886653"/>
                          </a:xfrm>
                          <a:prstGeom prst="rect">
                            <a:avLst/>
                          </a:prstGeom>
                        </pic:spPr>
                      </pic:pic>
                    </a:graphicData>
                  </a:graphic>
                </wp:inline>
              </w:drawing>
            </w:r>
          </w:p>
        </w:tc>
        <w:tc>
          <w:tcPr>
            <w:tcW w:w="5345" w:type="dxa"/>
            <w:vAlign w:val="center"/>
          </w:tcPr>
          <w:p w:rsidR="00A946FE" w:rsidRDefault="008F072E" w:rsidP="0048496C">
            <w:pPr>
              <w:spacing w:before="60"/>
              <w:jc w:val="center"/>
              <w:rPr>
                <w:rFonts w:ascii="Arial" w:hAnsi="Arial" w:cs="Arial"/>
                <w:b/>
                <w:sz w:val="28"/>
                <w:szCs w:val="28"/>
              </w:rPr>
            </w:pPr>
            <w:r w:rsidRPr="005A6DDB">
              <w:rPr>
                <w:rFonts w:ascii="Arial" w:hAnsi="Arial" w:cs="Arial"/>
                <w:b/>
                <w:sz w:val="28"/>
                <w:szCs w:val="28"/>
              </w:rPr>
              <w:t xml:space="preserve">Программа «Молодежный бизнес России» </w:t>
            </w:r>
          </w:p>
          <w:p w:rsidR="008F072E" w:rsidRPr="005A6DDB" w:rsidRDefault="008F072E" w:rsidP="0048496C">
            <w:pPr>
              <w:spacing w:before="60"/>
              <w:jc w:val="center"/>
              <w:rPr>
                <w:rFonts w:ascii="Arial" w:hAnsi="Arial" w:cs="Arial"/>
                <w:b/>
                <w:sz w:val="28"/>
                <w:szCs w:val="28"/>
              </w:rPr>
            </w:pPr>
            <w:r w:rsidRPr="005A6DDB">
              <w:rPr>
                <w:rFonts w:ascii="Arial" w:hAnsi="Arial" w:cs="Arial"/>
                <w:b/>
                <w:sz w:val="28"/>
                <w:szCs w:val="28"/>
              </w:rPr>
              <w:t>Международного форума лидеров бизнеса</w:t>
            </w:r>
          </w:p>
          <w:p w:rsidR="008F072E" w:rsidRPr="001B65BF" w:rsidRDefault="008F072E" w:rsidP="0048496C">
            <w:pPr>
              <w:spacing w:before="60"/>
              <w:jc w:val="center"/>
              <w:rPr>
                <w:rFonts w:ascii="Arial" w:hAnsi="Arial" w:cs="Arial"/>
                <w:b/>
                <w:sz w:val="28"/>
                <w:szCs w:val="28"/>
              </w:rPr>
            </w:pPr>
            <w:r w:rsidRPr="005A6DDB">
              <w:rPr>
                <w:rFonts w:ascii="Arial" w:hAnsi="Arial" w:cs="Arial"/>
                <w:b/>
                <w:sz w:val="28"/>
                <w:szCs w:val="28"/>
              </w:rPr>
              <w:t>http://www.iblfrussia.org</w:t>
            </w:r>
          </w:p>
        </w:tc>
      </w:tr>
    </w:tbl>
    <w:p w:rsidR="00DF6808" w:rsidRPr="001B65BF" w:rsidRDefault="00DF6808" w:rsidP="00EB468D">
      <w:pPr>
        <w:rPr>
          <w:rFonts w:ascii="Arial" w:hAnsi="Arial" w:cs="Arial"/>
          <w:b/>
          <w:sz w:val="52"/>
          <w:szCs w:val="52"/>
        </w:rPr>
      </w:pPr>
    </w:p>
    <w:tbl>
      <w:tblPr>
        <w:tblW w:w="0" w:type="auto"/>
        <w:tblInd w:w="250" w:type="dxa"/>
        <w:tblLook w:val="01E0" w:firstRow="1" w:lastRow="1" w:firstColumn="1" w:lastColumn="1" w:noHBand="0" w:noVBand="0"/>
      </w:tblPr>
      <w:tblGrid>
        <w:gridCol w:w="3260"/>
        <w:gridCol w:w="6096"/>
      </w:tblGrid>
      <w:tr w:rsidR="00DF6808" w:rsidRPr="001B65BF" w:rsidTr="00FA22CE">
        <w:tc>
          <w:tcPr>
            <w:tcW w:w="3260" w:type="dxa"/>
          </w:tcPr>
          <w:p w:rsidR="00DF6808" w:rsidRPr="001B65BF" w:rsidRDefault="00DF6808" w:rsidP="004A6156">
            <w:pPr>
              <w:spacing w:before="60"/>
              <w:rPr>
                <w:rFonts w:ascii="Arial" w:hAnsi="Arial" w:cs="Arial"/>
                <w:b/>
                <w:bCs/>
              </w:rPr>
            </w:pPr>
            <w:r w:rsidRPr="001B65BF">
              <w:rPr>
                <w:noProof/>
                <w:lang w:val="en-US"/>
              </w:rPr>
              <w:drawing>
                <wp:inline distT="0" distB="0" distL="0" distR="0" wp14:anchorId="5D251641" wp14:editId="72D3AD6D">
                  <wp:extent cx="881419" cy="63826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147" cy="638795"/>
                          </a:xfrm>
                          <a:prstGeom prst="rect">
                            <a:avLst/>
                          </a:prstGeom>
                          <a:noFill/>
                          <a:ln>
                            <a:noFill/>
                          </a:ln>
                        </pic:spPr>
                      </pic:pic>
                    </a:graphicData>
                  </a:graphic>
                </wp:inline>
              </w:drawing>
            </w:r>
          </w:p>
        </w:tc>
        <w:tc>
          <w:tcPr>
            <w:tcW w:w="6096" w:type="dxa"/>
          </w:tcPr>
          <w:p w:rsidR="00DF6808" w:rsidRPr="005A6DDB" w:rsidRDefault="00DF6808" w:rsidP="004A6156">
            <w:pPr>
              <w:rPr>
                <w:rFonts w:ascii="Arial" w:hAnsi="Arial" w:cs="Arial"/>
                <w:b/>
                <w:bCs/>
                <w:sz w:val="28"/>
                <w:szCs w:val="28"/>
              </w:rPr>
            </w:pPr>
            <w:r w:rsidRPr="005A6DDB">
              <w:rPr>
                <w:rFonts w:ascii="Arial" w:hAnsi="Arial" w:cs="Arial"/>
                <w:b/>
                <w:bCs/>
                <w:sz w:val="28"/>
                <w:szCs w:val="28"/>
              </w:rPr>
              <w:t>Фонд Ресурсный центр малого предпринимательства</w:t>
            </w:r>
          </w:p>
          <w:p w:rsidR="00DF6808" w:rsidRPr="005A6DDB" w:rsidRDefault="00DF6808" w:rsidP="004A6156">
            <w:pPr>
              <w:rPr>
                <w:rFonts w:ascii="Arial" w:hAnsi="Arial" w:cs="Arial"/>
                <w:b/>
                <w:bCs/>
                <w:sz w:val="28"/>
                <w:szCs w:val="28"/>
              </w:rPr>
            </w:pPr>
          </w:p>
          <w:p w:rsidR="00DF6808" w:rsidRPr="001B65BF" w:rsidRDefault="00DF6808" w:rsidP="004A6156">
            <w:pPr>
              <w:pStyle w:val="ab"/>
              <w:rPr>
                <w:rFonts w:cs="Courier New"/>
                <w:noProof/>
                <w:lang w:val="ru-RU" w:eastAsia="ru-RU"/>
              </w:rPr>
            </w:pPr>
            <w:r w:rsidRPr="005A6DDB">
              <w:rPr>
                <w:rFonts w:ascii="Arial" w:hAnsi="Arial" w:cs="Arial"/>
                <w:b/>
                <w:bCs/>
                <w:noProof/>
                <w:sz w:val="24"/>
                <w:szCs w:val="24"/>
                <w:lang w:val="ru-RU" w:eastAsia="ru-RU"/>
              </w:rPr>
              <w:t>http://www.rcsme.ru</w:t>
            </w:r>
          </w:p>
        </w:tc>
      </w:tr>
    </w:tbl>
    <w:p w:rsidR="00DF6808" w:rsidRPr="001B65BF" w:rsidRDefault="00DF6808" w:rsidP="00DF6808">
      <w:pPr>
        <w:jc w:val="center"/>
        <w:rPr>
          <w:rFonts w:ascii="Arial" w:hAnsi="Arial" w:cs="Arial"/>
          <w:b/>
          <w:sz w:val="52"/>
          <w:szCs w:val="52"/>
        </w:rPr>
      </w:pPr>
    </w:p>
    <w:p w:rsidR="00DF6808" w:rsidRPr="001B65BF" w:rsidRDefault="00DF6808" w:rsidP="00DF6808">
      <w:pPr>
        <w:jc w:val="center"/>
        <w:rPr>
          <w:rFonts w:ascii="Arial" w:hAnsi="Arial" w:cs="Arial"/>
          <w:b/>
          <w:sz w:val="52"/>
          <w:szCs w:val="52"/>
        </w:rPr>
      </w:pPr>
    </w:p>
    <w:p w:rsidR="00DF6808" w:rsidRPr="001B65BF" w:rsidRDefault="005A6DDB" w:rsidP="005A6DDB">
      <w:pPr>
        <w:tabs>
          <w:tab w:val="left" w:pos="3871"/>
        </w:tabs>
        <w:rPr>
          <w:rFonts w:ascii="Arial" w:hAnsi="Arial" w:cs="Arial"/>
          <w:b/>
          <w:sz w:val="52"/>
          <w:szCs w:val="52"/>
        </w:rPr>
      </w:pPr>
      <w:r>
        <w:rPr>
          <w:rFonts w:ascii="Arial" w:hAnsi="Arial" w:cs="Arial"/>
          <w:b/>
          <w:sz w:val="52"/>
          <w:szCs w:val="52"/>
        </w:rPr>
        <w:tab/>
      </w:r>
    </w:p>
    <w:p w:rsidR="00DF6808" w:rsidRPr="001B65BF" w:rsidRDefault="00DF6808" w:rsidP="00DF6808">
      <w:pPr>
        <w:jc w:val="center"/>
      </w:pPr>
      <w:r w:rsidRPr="001B65BF">
        <w:rPr>
          <w:rFonts w:ascii="Arial" w:hAnsi="Arial" w:cs="Arial"/>
          <w:b/>
          <w:sz w:val="28"/>
          <w:szCs w:val="28"/>
        </w:rPr>
        <w:t>Москва, 2014</w:t>
      </w:r>
    </w:p>
    <w:p w:rsidR="00DF6808" w:rsidRPr="001B65BF" w:rsidRDefault="00DF6808" w:rsidP="00DF6808">
      <w:pPr>
        <w:jc w:val="center"/>
        <w:rPr>
          <w:rFonts w:ascii="Arial" w:hAnsi="Arial" w:cs="Arial"/>
          <w:b/>
          <w:bCs/>
          <w:sz w:val="28"/>
          <w:szCs w:val="28"/>
        </w:rPr>
      </w:pPr>
    </w:p>
    <w:p w:rsidR="000300EB" w:rsidRPr="001B65BF" w:rsidRDefault="000300EB" w:rsidP="0057236E">
      <w:pPr>
        <w:pageBreakBefore/>
        <w:rPr>
          <w:rFonts w:ascii="Arial" w:hAnsi="Arial" w:cs="Arial"/>
          <w:b/>
          <w:sz w:val="32"/>
          <w:szCs w:val="28"/>
        </w:rPr>
      </w:pPr>
      <w:r w:rsidRPr="001B65BF">
        <w:rPr>
          <w:rFonts w:ascii="Arial" w:hAnsi="Arial" w:cs="Arial"/>
          <w:b/>
          <w:sz w:val="32"/>
          <w:szCs w:val="28"/>
        </w:rPr>
        <w:t>Содержание</w:t>
      </w:r>
    </w:p>
    <w:p w:rsidR="005A7AE1" w:rsidRPr="001B65BF" w:rsidRDefault="005A7AE1" w:rsidP="00796002">
      <w:pPr>
        <w:rPr>
          <w:rFonts w:ascii="Arial" w:hAnsi="Arial" w:cs="Arial"/>
          <w:b/>
          <w:sz w:val="32"/>
          <w:szCs w:val="28"/>
        </w:rPr>
      </w:pPr>
    </w:p>
    <w:p w:rsidR="00B512CD" w:rsidRDefault="005A7AE1">
      <w:pPr>
        <w:pStyle w:val="11"/>
        <w:tabs>
          <w:tab w:val="right" w:leader="dot" w:pos="9622"/>
        </w:tabs>
        <w:rPr>
          <w:rFonts w:asciiTheme="minorHAnsi" w:eastAsiaTheme="minorEastAsia" w:hAnsiTheme="minorHAnsi" w:cstheme="minorBidi"/>
          <w:noProof/>
          <w:sz w:val="22"/>
          <w:szCs w:val="22"/>
        </w:rPr>
      </w:pPr>
      <w:r w:rsidRPr="001B65BF">
        <w:rPr>
          <w:rFonts w:cs="Arial"/>
          <w:szCs w:val="28"/>
        </w:rPr>
        <w:fldChar w:fldCharType="begin"/>
      </w:r>
      <w:r w:rsidRPr="001B65BF">
        <w:rPr>
          <w:rFonts w:cs="Arial"/>
          <w:szCs w:val="28"/>
        </w:rPr>
        <w:instrText xml:space="preserve"> TOC \h \z \t "Заг1Г;1;Заг2Г;2;Введение;1" </w:instrText>
      </w:r>
      <w:r w:rsidRPr="001B65BF">
        <w:rPr>
          <w:rFonts w:cs="Arial"/>
          <w:szCs w:val="28"/>
        </w:rPr>
        <w:fldChar w:fldCharType="separate"/>
      </w:r>
      <w:hyperlink w:anchor="_Toc404948155" w:history="1">
        <w:r w:rsidR="00B512CD" w:rsidRPr="001E0329">
          <w:rPr>
            <w:rStyle w:val="a8"/>
            <w:rFonts w:eastAsiaTheme="majorEastAsia"/>
            <w:noProof/>
          </w:rPr>
          <w:t>Краткое резюме</w:t>
        </w:r>
        <w:r w:rsidR="00B512CD">
          <w:rPr>
            <w:noProof/>
            <w:webHidden/>
          </w:rPr>
          <w:tab/>
        </w:r>
        <w:r w:rsidR="00B512CD">
          <w:rPr>
            <w:noProof/>
            <w:webHidden/>
          </w:rPr>
          <w:fldChar w:fldCharType="begin"/>
        </w:r>
        <w:r w:rsidR="00B512CD">
          <w:rPr>
            <w:noProof/>
            <w:webHidden/>
          </w:rPr>
          <w:instrText xml:space="preserve"> PAGEREF _Toc404948155 \h </w:instrText>
        </w:r>
        <w:r w:rsidR="00B512CD">
          <w:rPr>
            <w:noProof/>
            <w:webHidden/>
          </w:rPr>
        </w:r>
        <w:r w:rsidR="00B512CD">
          <w:rPr>
            <w:noProof/>
            <w:webHidden/>
          </w:rPr>
          <w:fldChar w:fldCharType="separate"/>
        </w:r>
        <w:r w:rsidR="006B4DF8">
          <w:rPr>
            <w:noProof/>
            <w:webHidden/>
          </w:rPr>
          <w:t>3</w:t>
        </w:r>
        <w:r w:rsidR="00B512CD">
          <w:rPr>
            <w:noProof/>
            <w:webHidden/>
          </w:rPr>
          <w:fldChar w:fldCharType="end"/>
        </w:r>
      </w:hyperlink>
    </w:p>
    <w:p w:rsidR="00B512CD" w:rsidRDefault="00E83710">
      <w:pPr>
        <w:pStyle w:val="11"/>
        <w:tabs>
          <w:tab w:val="right" w:leader="dot" w:pos="9622"/>
        </w:tabs>
        <w:rPr>
          <w:rFonts w:asciiTheme="minorHAnsi" w:eastAsiaTheme="minorEastAsia" w:hAnsiTheme="minorHAnsi" w:cstheme="minorBidi"/>
          <w:noProof/>
          <w:sz w:val="22"/>
          <w:szCs w:val="22"/>
        </w:rPr>
      </w:pPr>
      <w:hyperlink w:anchor="_Toc404948156" w:history="1">
        <w:r w:rsidR="00B512CD" w:rsidRPr="001E0329">
          <w:rPr>
            <w:rStyle w:val="a8"/>
            <w:rFonts w:eastAsiaTheme="majorEastAsia"/>
            <w:noProof/>
          </w:rPr>
          <w:t>Введение</w:t>
        </w:r>
        <w:r w:rsidR="00B512CD">
          <w:rPr>
            <w:noProof/>
            <w:webHidden/>
          </w:rPr>
          <w:tab/>
        </w:r>
        <w:r w:rsidR="00B512CD">
          <w:rPr>
            <w:noProof/>
            <w:webHidden/>
          </w:rPr>
          <w:fldChar w:fldCharType="begin"/>
        </w:r>
        <w:r w:rsidR="00B512CD">
          <w:rPr>
            <w:noProof/>
            <w:webHidden/>
          </w:rPr>
          <w:instrText xml:space="preserve"> PAGEREF _Toc404948156 \h </w:instrText>
        </w:r>
        <w:r w:rsidR="00B512CD">
          <w:rPr>
            <w:noProof/>
            <w:webHidden/>
          </w:rPr>
        </w:r>
        <w:r w:rsidR="00B512CD">
          <w:rPr>
            <w:noProof/>
            <w:webHidden/>
          </w:rPr>
          <w:fldChar w:fldCharType="separate"/>
        </w:r>
        <w:r w:rsidR="006B4DF8">
          <w:rPr>
            <w:noProof/>
            <w:webHidden/>
          </w:rPr>
          <w:t>4</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57" w:history="1">
        <w:r w:rsidR="00B512CD" w:rsidRPr="001E0329">
          <w:rPr>
            <w:rStyle w:val="a8"/>
            <w:rFonts w:eastAsiaTheme="majorEastAsia"/>
            <w:noProof/>
          </w:rPr>
          <w:t>1.</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Методология и задачи исследования</w:t>
        </w:r>
        <w:r w:rsidR="00B512CD">
          <w:rPr>
            <w:noProof/>
            <w:webHidden/>
          </w:rPr>
          <w:tab/>
        </w:r>
        <w:r w:rsidR="00B512CD">
          <w:rPr>
            <w:noProof/>
            <w:webHidden/>
          </w:rPr>
          <w:fldChar w:fldCharType="begin"/>
        </w:r>
        <w:r w:rsidR="00B512CD">
          <w:rPr>
            <w:noProof/>
            <w:webHidden/>
          </w:rPr>
          <w:instrText xml:space="preserve"> PAGEREF _Toc404948157 \h </w:instrText>
        </w:r>
        <w:r w:rsidR="00B512CD">
          <w:rPr>
            <w:noProof/>
            <w:webHidden/>
          </w:rPr>
        </w:r>
        <w:r w:rsidR="00B512CD">
          <w:rPr>
            <w:noProof/>
            <w:webHidden/>
          </w:rPr>
          <w:fldChar w:fldCharType="separate"/>
        </w:r>
        <w:r w:rsidR="006B4DF8">
          <w:rPr>
            <w:noProof/>
            <w:webHidden/>
          </w:rPr>
          <w:t>6</w:t>
        </w:r>
        <w:r w:rsidR="00B512CD">
          <w:rPr>
            <w:noProof/>
            <w:webHidden/>
          </w:rPr>
          <w:fldChar w:fldCharType="end"/>
        </w:r>
      </w:hyperlink>
    </w:p>
    <w:p w:rsidR="00B512CD" w:rsidRDefault="00E83710">
      <w:pPr>
        <w:pStyle w:val="22"/>
        <w:tabs>
          <w:tab w:val="left" w:pos="1100"/>
          <w:tab w:val="right" w:leader="dot" w:pos="9622"/>
        </w:tabs>
        <w:rPr>
          <w:rFonts w:asciiTheme="minorHAnsi" w:eastAsiaTheme="minorEastAsia" w:hAnsiTheme="minorHAnsi" w:cstheme="minorBidi"/>
          <w:noProof/>
          <w:sz w:val="22"/>
          <w:szCs w:val="22"/>
        </w:rPr>
      </w:pPr>
      <w:hyperlink w:anchor="_Toc404948158" w:history="1">
        <w:r w:rsidR="00B512CD" w:rsidRPr="001E0329">
          <w:rPr>
            <w:rStyle w:val="a8"/>
            <w:rFonts w:eastAsiaTheme="majorEastAsia"/>
            <w:noProof/>
          </w:rPr>
          <w:t>1.1.</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Основные цели и методы исследования</w:t>
        </w:r>
        <w:r w:rsidR="00B512CD">
          <w:rPr>
            <w:noProof/>
            <w:webHidden/>
          </w:rPr>
          <w:tab/>
        </w:r>
        <w:r w:rsidR="00B512CD">
          <w:rPr>
            <w:noProof/>
            <w:webHidden/>
          </w:rPr>
          <w:fldChar w:fldCharType="begin"/>
        </w:r>
        <w:r w:rsidR="00B512CD">
          <w:rPr>
            <w:noProof/>
            <w:webHidden/>
          </w:rPr>
          <w:instrText xml:space="preserve"> PAGEREF _Toc404948158 \h </w:instrText>
        </w:r>
        <w:r w:rsidR="00B512CD">
          <w:rPr>
            <w:noProof/>
            <w:webHidden/>
          </w:rPr>
        </w:r>
        <w:r w:rsidR="00B512CD">
          <w:rPr>
            <w:noProof/>
            <w:webHidden/>
          </w:rPr>
          <w:fldChar w:fldCharType="separate"/>
        </w:r>
        <w:r w:rsidR="006B4DF8">
          <w:rPr>
            <w:noProof/>
            <w:webHidden/>
          </w:rPr>
          <w:t>6</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59" w:history="1">
        <w:r w:rsidR="00B512CD" w:rsidRPr="001E0329">
          <w:rPr>
            <w:rStyle w:val="a8"/>
            <w:rFonts w:eastAsiaTheme="majorEastAsia"/>
            <w:noProof/>
          </w:rPr>
          <w:t>2.</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Зарубежный опыт</w:t>
        </w:r>
        <w:r w:rsidR="00B512CD">
          <w:rPr>
            <w:noProof/>
            <w:webHidden/>
          </w:rPr>
          <w:tab/>
        </w:r>
        <w:r w:rsidR="00B512CD">
          <w:rPr>
            <w:noProof/>
            <w:webHidden/>
          </w:rPr>
          <w:fldChar w:fldCharType="begin"/>
        </w:r>
        <w:r w:rsidR="00B512CD">
          <w:rPr>
            <w:noProof/>
            <w:webHidden/>
          </w:rPr>
          <w:instrText xml:space="preserve"> PAGEREF _Toc404948159 \h </w:instrText>
        </w:r>
        <w:r w:rsidR="00B512CD">
          <w:rPr>
            <w:noProof/>
            <w:webHidden/>
          </w:rPr>
        </w:r>
        <w:r w:rsidR="00B512CD">
          <w:rPr>
            <w:noProof/>
            <w:webHidden/>
          </w:rPr>
          <w:fldChar w:fldCharType="separate"/>
        </w:r>
        <w:r w:rsidR="006B4DF8">
          <w:rPr>
            <w:noProof/>
            <w:webHidden/>
          </w:rPr>
          <w:t>7</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60" w:history="1">
        <w:r w:rsidR="00B512CD" w:rsidRPr="001E0329">
          <w:rPr>
            <w:rStyle w:val="a8"/>
            <w:rFonts w:eastAsiaTheme="majorEastAsia"/>
            <w:noProof/>
          </w:rPr>
          <w:t>3.</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Российская практика</w:t>
        </w:r>
        <w:r w:rsidR="00B512CD">
          <w:rPr>
            <w:noProof/>
            <w:webHidden/>
          </w:rPr>
          <w:tab/>
        </w:r>
        <w:r w:rsidR="00B512CD">
          <w:rPr>
            <w:noProof/>
            <w:webHidden/>
          </w:rPr>
          <w:fldChar w:fldCharType="begin"/>
        </w:r>
        <w:r w:rsidR="00B512CD">
          <w:rPr>
            <w:noProof/>
            <w:webHidden/>
          </w:rPr>
          <w:instrText xml:space="preserve"> PAGEREF _Toc404948160 \h </w:instrText>
        </w:r>
        <w:r w:rsidR="00B512CD">
          <w:rPr>
            <w:noProof/>
            <w:webHidden/>
          </w:rPr>
        </w:r>
        <w:r w:rsidR="00B512CD">
          <w:rPr>
            <w:noProof/>
            <w:webHidden/>
          </w:rPr>
          <w:fldChar w:fldCharType="separate"/>
        </w:r>
        <w:r w:rsidR="006B4DF8">
          <w:rPr>
            <w:noProof/>
            <w:webHidden/>
          </w:rPr>
          <w:t>14</w:t>
        </w:r>
        <w:r w:rsidR="00B512CD">
          <w:rPr>
            <w:noProof/>
            <w:webHidden/>
          </w:rPr>
          <w:fldChar w:fldCharType="end"/>
        </w:r>
      </w:hyperlink>
    </w:p>
    <w:p w:rsidR="00B512CD" w:rsidRDefault="00E83710">
      <w:pPr>
        <w:pStyle w:val="22"/>
        <w:tabs>
          <w:tab w:val="left" w:pos="1100"/>
          <w:tab w:val="right" w:leader="dot" w:pos="9622"/>
        </w:tabs>
        <w:rPr>
          <w:rFonts w:asciiTheme="minorHAnsi" w:eastAsiaTheme="minorEastAsia" w:hAnsiTheme="minorHAnsi" w:cstheme="minorBidi"/>
          <w:noProof/>
          <w:sz w:val="22"/>
          <w:szCs w:val="22"/>
        </w:rPr>
      </w:pPr>
      <w:hyperlink w:anchor="_Toc404948161" w:history="1">
        <w:r w:rsidR="00B512CD" w:rsidRPr="001E0329">
          <w:rPr>
            <w:rStyle w:val="a8"/>
            <w:rFonts w:eastAsiaTheme="majorEastAsia"/>
            <w:noProof/>
          </w:rPr>
          <w:t>3.1.</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Обзор организаций, реализующих программы наставничества в России. Принципы наставничества</w:t>
        </w:r>
        <w:r w:rsidR="00B512CD">
          <w:rPr>
            <w:noProof/>
            <w:webHidden/>
          </w:rPr>
          <w:tab/>
        </w:r>
        <w:r w:rsidR="00B512CD">
          <w:rPr>
            <w:noProof/>
            <w:webHidden/>
          </w:rPr>
          <w:fldChar w:fldCharType="begin"/>
        </w:r>
        <w:r w:rsidR="00B512CD">
          <w:rPr>
            <w:noProof/>
            <w:webHidden/>
          </w:rPr>
          <w:instrText xml:space="preserve"> PAGEREF _Toc404948161 \h </w:instrText>
        </w:r>
        <w:r w:rsidR="00B512CD">
          <w:rPr>
            <w:noProof/>
            <w:webHidden/>
          </w:rPr>
        </w:r>
        <w:r w:rsidR="00B512CD">
          <w:rPr>
            <w:noProof/>
            <w:webHidden/>
          </w:rPr>
          <w:fldChar w:fldCharType="separate"/>
        </w:r>
        <w:r w:rsidR="006B4DF8">
          <w:rPr>
            <w:noProof/>
            <w:webHidden/>
          </w:rPr>
          <w:t>14</w:t>
        </w:r>
        <w:r w:rsidR="00B512CD">
          <w:rPr>
            <w:noProof/>
            <w:webHidden/>
          </w:rPr>
          <w:fldChar w:fldCharType="end"/>
        </w:r>
      </w:hyperlink>
    </w:p>
    <w:p w:rsidR="00B512CD" w:rsidRDefault="00E83710">
      <w:pPr>
        <w:pStyle w:val="22"/>
        <w:tabs>
          <w:tab w:val="left" w:pos="1100"/>
          <w:tab w:val="right" w:leader="dot" w:pos="9622"/>
        </w:tabs>
        <w:rPr>
          <w:rFonts w:asciiTheme="minorHAnsi" w:eastAsiaTheme="minorEastAsia" w:hAnsiTheme="minorHAnsi" w:cstheme="minorBidi"/>
          <w:noProof/>
          <w:sz w:val="22"/>
          <w:szCs w:val="22"/>
        </w:rPr>
      </w:pPr>
      <w:hyperlink w:anchor="_Toc404948162" w:history="1">
        <w:r w:rsidR="00B512CD" w:rsidRPr="001E0329">
          <w:rPr>
            <w:rStyle w:val="a8"/>
            <w:rFonts w:eastAsiaTheme="majorEastAsia"/>
            <w:noProof/>
          </w:rPr>
          <w:t>3.2.</w:t>
        </w:r>
        <w:r w:rsidR="00B512CD">
          <w:rPr>
            <w:rFonts w:asciiTheme="minorHAnsi" w:eastAsiaTheme="minorEastAsia" w:hAnsiTheme="minorHAnsi" w:cstheme="minorBidi"/>
            <w:noProof/>
            <w:sz w:val="22"/>
            <w:szCs w:val="22"/>
          </w:rPr>
          <w:tab/>
        </w:r>
        <w:r w:rsidR="00B512CD" w:rsidRPr="001E0329">
          <w:rPr>
            <w:rStyle w:val="a8"/>
            <w:rFonts w:eastAsiaTheme="majorEastAsia"/>
            <w:noProof/>
            <w:shd w:val="clear" w:color="auto" w:fill="FFFFFF"/>
          </w:rPr>
          <w:t>Как организовано наставничество. Основные принципы</w:t>
        </w:r>
        <w:r w:rsidR="00B512CD">
          <w:rPr>
            <w:noProof/>
            <w:webHidden/>
          </w:rPr>
          <w:tab/>
        </w:r>
        <w:r w:rsidR="00B512CD">
          <w:rPr>
            <w:noProof/>
            <w:webHidden/>
          </w:rPr>
          <w:fldChar w:fldCharType="begin"/>
        </w:r>
        <w:r w:rsidR="00B512CD">
          <w:rPr>
            <w:noProof/>
            <w:webHidden/>
          </w:rPr>
          <w:instrText xml:space="preserve"> PAGEREF _Toc404948162 \h </w:instrText>
        </w:r>
        <w:r w:rsidR="00B512CD">
          <w:rPr>
            <w:noProof/>
            <w:webHidden/>
          </w:rPr>
        </w:r>
        <w:r w:rsidR="00B512CD">
          <w:rPr>
            <w:noProof/>
            <w:webHidden/>
          </w:rPr>
          <w:fldChar w:fldCharType="separate"/>
        </w:r>
        <w:r w:rsidR="006B4DF8">
          <w:rPr>
            <w:noProof/>
            <w:webHidden/>
          </w:rPr>
          <w:t>16</w:t>
        </w:r>
        <w:r w:rsidR="00B512CD">
          <w:rPr>
            <w:noProof/>
            <w:webHidden/>
          </w:rPr>
          <w:fldChar w:fldCharType="end"/>
        </w:r>
      </w:hyperlink>
    </w:p>
    <w:p w:rsidR="00B512CD" w:rsidRDefault="00E83710">
      <w:pPr>
        <w:pStyle w:val="22"/>
        <w:tabs>
          <w:tab w:val="left" w:pos="1100"/>
          <w:tab w:val="right" w:leader="dot" w:pos="9622"/>
        </w:tabs>
        <w:rPr>
          <w:rFonts w:asciiTheme="minorHAnsi" w:eastAsiaTheme="minorEastAsia" w:hAnsiTheme="minorHAnsi" w:cstheme="minorBidi"/>
          <w:noProof/>
          <w:sz w:val="22"/>
          <w:szCs w:val="22"/>
        </w:rPr>
      </w:pPr>
      <w:hyperlink w:anchor="_Toc404948163" w:history="1">
        <w:r w:rsidR="00B512CD" w:rsidRPr="001E0329">
          <w:rPr>
            <w:rStyle w:val="a8"/>
            <w:rFonts w:eastAsiaTheme="majorEastAsia"/>
            <w:noProof/>
          </w:rPr>
          <w:t>3.3.</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Оценка общей ситуации в сфере наставничества в предпринимательстве</w:t>
        </w:r>
        <w:r w:rsidR="00B512CD">
          <w:rPr>
            <w:noProof/>
            <w:webHidden/>
          </w:rPr>
          <w:tab/>
        </w:r>
        <w:r w:rsidR="00B512CD">
          <w:rPr>
            <w:noProof/>
            <w:webHidden/>
          </w:rPr>
          <w:fldChar w:fldCharType="begin"/>
        </w:r>
        <w:r w:rsidR="00B512CD">
          <w:rPr>
            <w:noProof/>
            <w:webHidden/>
          </w:rPr>
          <w:instrText xml:space="preserve"> PAGEREF _Toc404948163 \h </w:instrText>
        </w:r>
        <w:r w:rsidR="00B512CD">
          <w:rPr>
            <w:noProof/>
            <w:webHidden/>
          </w:rPr>
        </w:r>
        <w:r w:rsidR="00B512CD">
          <w:rPr>
            <w:noProof/>
            <w:webHidden/>
          </w:rPr>
          <w:fldChar w:fldCharType="separate"/>
        </w:r>
        <w:r w:rsidR="006B4DF8">
          <w:rPr>
            <w:noProof/>
            <w:webHidden/>
          </w:rPr>
          <w:t>17</w:t>
        </w:r>
        <w:r w:rsidR="00B512CD">
          <w:rPr>
            <w:noProof/>
            <w:webHidden/>
          </w:rPr>
          <w:fldChar w:fldCharType="end"/>
        </w:r>
      </w:hyperlink>
    </w:p>
    <w:p w:rsidR="00B512CD" w:rsidRDefault="00E83710">
      <w:pPr>
        <w:pStyle w:val="22"/>
        <w:tabs>
          <w:tab w:val="left" w:pos="1100"/>
          <w:tab w:val="right" w:leader="dot" w:pos="9622"/>
        </w:tabs>
        <w:rPr>
          <w:rFonts w:asciiTheme="minorHAnsi" w:eastAsiaTheme="minorEastAsia" w:hAnsiTheme="minorHAnsi" w:cstheme="minorBidi"/>
          <w:noProof/>
          <w:sz w:val="22"/>
          <w:szCs w:val="22"/>
        </w:rPr>
      </w:pPr>
      <w:hyperlink w:anchor="_Toc404948164" w:history="1">
        <w:r w:rsidR="00B512CD" w:rsidRPr="001E0329">
          <w:rPr>
            <w:rStyle w:val="a8"/>
            <w:rFonts w:eastAsiaTheme="majorEastAsia"/>
            <w:noProof/>
          </w:rPr>
          <w:t>3.4.</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Оценка потребности начинающих предпринимателей в наставниках</w:t>
        </w:r>
        <w:r w:rsidR="00B512CD">
          <w:rPr>
            <w:noProof/>
            <w:webHidden/>
          </w:rPr>
          <w:tab/>
        </w:r>
        <w:r w:rsidR="00B512CD">
          <w:rPr>
            <w:noProof/>
            <w:webHidden/>
          </w:rPr>
          <w:fldChar w:fldCharType="begin"/>
        </w:r>
        <w:r w:rsidR="00B512CD">
          <w:rPr>
            <w:noProof/>
            <w:webHidden/>
          </w:rPr>
          <w:instrText xml:space="preserve"> PAGEREF _Toc404948164 \h </w:instrText>
        </w:r>
        <w:r w:rsidR="00B512CD">
          <w:rPr>
            <w:noProof/>
            <w:webHidden/>
          </w:rPr>
        </w:r>
        <w:r w:rsidR="00B512CD">
          <w:rPr>
            <w:noProof/>
            <w:webHidden/>
          </w:rPr>
          <w:fldChar w:fldCharType="separate"/>
        </w:r>
        <w:r w:rsidR="006B4DF8">
          <w:rPr>
            <w:noProof/>
            <w:webHidden/>
          </w:rPr>
          <w:t>18</w:t>
        </w:r>
        <w:r w:rsidR="00B512CD">
          <w:rPr>
            <w:noProof/>
            <w:webHidden/>
          </w:rPr>
          <w:fldChar w:fldCharType="end"/>
        </w:r>
      </w:hyperlink>
    </w:p>
    <w:p w:rsidR="00B512CD" w:rsidRDefault="00E83710">
      <w:pPr>
        <w:pStyle w:val="22"/>
        <w:tabs>
          <w:tab w:val="left" w:pos="1100"/>
          <w:tab w:val="right" w:leader="dot" w:pos="9622"/>
        </w:tabs>
        <w:rPr>
          <w:rFonts w:asciiTheme="minorHAnsi" w:eastAsiaTheme="minorEastAsia" w:hAnsiTheme="minorHAnsi" w:cstheme="minorBidi"/>
          <w:noProof/>
          <w:sz w:val="22"/>
          <w:szCs w:val="22"/>
        </w:rPr>
      </w:pPr>
      <w:hyperlink w:anchor="_Toc404948165" w:history="1">
        <w:r w:rsidR="00B512CD" w:rsidRPr="001E0329">
          <w:rPr>
            <w:rStyle w:val="a8"/>
            <w:rFonts w:eastAsiaTheme="majorEastAsia"/>
            <w:noProof/>
          </w:rPr>
          <w:t>3.5.</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Какая помощь наставников наиболее востребована</w:t>
        </w:r>
        <w:r w:rsidR="00B512CD">
          <w:rPr>
            <w:noProof/>
            <w:webHidden/>
          </w:rPr>
          <w:tab/>
        </w:r>
        <w:r w:rsidR="00B512CD">
          <w:rPr>
            <w:noProof/>
            <w:webHidden/>
          </w:rPr>
          <w:fldChar w:fldCharType="begin"/>
        </w:r>
        <w:r w:rsidR="00B512CD">
          <w:rPr>
            <w:noProof/>
            <w:webHidden/>
          </w:rPr>
          <w:instrText xml:space="preserve"> PAGEREF _Toc404948165 \h </w:instrText>
        </w:r>
        <w:r w:rsidR="00B512CD">
          <w:rPr>
            <w:noProof/>
            <w:webHidden/>
          </w:rPr>
        </w:r>
        <w:r w:rsidR="00B512CD">
          <w:rPr>
            <w:noProof/>
            <w:webHidden/>
          </w:rPr>
          <w:fldChar w:fldCharType="separate"/>
        </w:r>
        <w:r w:rsidR="006B4DF8">
          <w:rPr>
            <w:noProof/>
            <w:webHidden/>
          </w:rPr>
          <w:t>19</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66" w:history="1">
        <w:r w:rsidR="00B512CD" w:rsidRPr="001E0329">
          <w:rPr>
            <w:rStyle w:val="a8"/>
            <w:rFonts w:eastAsiaTheme="majorEastAsia"/>
            <w:noProof/>
          </w:rPr>
          <w:t>4.</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Информированность предпринимательского сообщества о программах наставничества</w:t>
        </w:r>
        <w:r w:rsidR="00B512CD">
          <w:rPr>
            <w:noProof/>
            <w:webHidden/>
          </w:rPr>
          <w:tab/>
        </w:r>
        <w:r w:rsidR="00B512CD">
          <w:rPr>
            <w:noProof/>
            <w:webHidden/>
          </w:rPr>
          <w:fldChar w:fldCharType="begin"/>
        </w:r>
        <w:r w:rsidR="00B512CD">
          <w:rPr>
            <w:noProof/>
            <w:webHidden/>
          </w:rPr>
          <w:instrText xml:space="preserve"> PAGEREF _Toc404948166 \h </w:instrText>
        </w:r>
        <w:r w:rsidR="00B512CD">
          <w:rPr>
            <w:noProof/>
            <w:webHidden/>
          </w:rPr>
        </w:r>
        <w:r w:rsidR="00B512CD">
          <w:rPr>
            <w:noProof/>
            <w:webHidden/>
          </w:rPr>
          <w:fldChar w:fldCharType="separate"/>
        </w:r>
        <w:r w:rsidR="006B4DF8">
          <w:rPr>
            <w:noProof/>
            <w:webHidden/>
          </w:rPr>
          <w:t>21</w:t>
        </w:r>
        <w:r w:rsidR="00B512CD">
          <w:rPr>
            <w:noProof/>
            <w:webHidden/>
          </w:rPr>
          <w:fldChar w:fldCharType="end"/>
        </w:r>
      </w:hyperlink>
    </w:p>
    <w:p w:rsidR="00B512CD" w:rsidRDefault="00E83710">
      <w:pPr>
        <w:pStyle w:val="22"/>
        <w:tabs>
          <w:tab w:val="left" w:pos="1100"/>
          <w:tab w:val="right" w:leader="dot" w:pos="9622"/>
        </w:tabs>
        <w:rPr>
          <w:rFonts w:asciiTheme="minorHAnsi" w:eastAsiaTheme="minorEastAsia" w:hAnsiTheme="minorHAnsi" w:cstheme="minorBidi"/>
          <w:noProof/>
          <w:sz w:val="22"/>
          <w:szCs w:val="22"/>
        </w:rPr>
      </w:pPr>
      <w:hyperlink w:anchor="_Toc404948167" w:history="1">
        <w:r w:rsidR="00B512CD" w:rsidRPr="001E0329">
          <w:rPr>
            <w:rStyle w:val="a8"/>
            <w:rFonts w:eastAsiaTheme="majorEastAsia"/>
            <w:noProof/>
          </w:rPr>
          <w:t>4.1.</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Как повысить информированность предпринимателей о программах</w:t>
        </w:r>
        <w:r w:rsidR="00B512CD">
          <w:rPr>
            <w:noProof/>
            <w:webHidden/>
          </w:rPr>
          <w:tab/>
        </w:r>
        <w:r w:rsidR="00B512CD">
          <w:rPr>
            <w:noProof/>
            <w:webHidden/>
          </w:rPr>
          <w:fldChar w:fldCharType="begin"/>
        </w:r>
        <w:r w:rsidR="00B512CD">
          <w:rPr>
            <w:noProof/>
            <w:webHidden/>
          </w:rPr>
          <w:instrText xml:space="preserve"> PAGEREF _Toc404948167 \h </w:instrText>
        </w:r>
        <w:r w:rsidR="00B512CD">
          <w:rPr>
            <w:noProof/>
            <w:webHidden/>
          </w:rPr>
        </w:r>
        <w:r w:rsidR="00B512CD">
          <w:rPr>
            <w:noProof/>
            <w:webHidden/>
          </w:rPr>
          <w:fldChar w:fldCharType="separate"/>
        </w:r>
        <w:r w:rsidR="006B4DF8">
          <w:rPr>
            <w:noProof/>
            <w:webHidden/>
          </w:rPr>
          <w:t>22</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68" w:history="1">
        <w:r w:rsidR="00B512CD" w:rsidRPr="001E0329">
          <w:rPr>
            <w:rStyle w:val="a8"/>
            <w:rFonts w:eastAsiaTheme="majorEastAsia"/>
            <w:noProof/>
          </w:rPr>
          <w:t>5.</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Опыт наставников</w:t>
        </w:r>
        <w:r w:rsidR="00B512CD">
          <w:rPr>
            <w:noProof/>
            <w:webHidden/>
          </w:rPr>
          <w:tab/>
        </w:r>
        <w:r w:rsidR="00B512CD">
          <w:rPr>
            <w:noProof/>
            <w:webHidden/>
          </w:rPr>
          <w:fldChar w:fldCharType="begin"/>
        </w:r>
        <w:r w:rsidR="00B512CD">
          <w:rPr>
            <w:noProof/>
            <w:webHidden/>
          </w:rPr>
          <w:instrText xml:space="preserve"> PAGEREF _Toc404948168 \h </w:instrText>
        </w:r>
        <w:r w:rsidR="00B512CD">
          <w:rPr>
            <w:noProof/>
            <w:webHidden/>
          </w:rPr>
        </w:r>
        <w:r w:rsidR="00B512CD">
          <w:rPr>
            <w:noProof/>
            <w:webHidden/>
          </w:rPr>
          <w:fldChar w:fldCharType="separate"/>
        </w:r>
        <w:r w:rsidR="006B4DF8">
          <w:rPr>
            <w:noProof/>
            <w:webHidden/>
          </w:rPr>
          <w:t>23</w:t>
        </w:r>
        <w:r w:rsidR="00B512CD">
          <w:rPr>
            <w:noProof/>
            <w:webHidden/>
          </w:rPr>
          <w:fldChar w:fldCharType="end"/>
        </w:r>
      </w:hyperlink>
    </w:p>
    <w:p w:rsidR="00B512CD" w:rsidRDefault="00E83710">
      <w:pPr>
        <w:pStyle w:val="22"/>
        <w:tabs>
          <w:tab w:val="left" w:pos="1100"/>
          <w:tab w:val="right" w:leader="dot" w:pos="9622"/>
        </w:tabs>
        <w:rPr>
          <w:rFonts w:asciiTheme="minorHAnsi" w:eastAsiaTheme="minorEastAsia" w:hAnsiTheme="minorHAnsi" w:cstheme="minorBidi"/>
          <w:noProof/>
          <w:sz w:val="22"/>
          <w:szCs w:val="22"/>
        </w:rPr>
      </w:pPr>
      <w:hyperlink w:anchor="_Toc404948169" w:history="1">
        <w:r w:rsidR="00B512CD" w:rsidRPr="001E0329">
          <w:rPr>
            <w:rStyle w:val="a8"/>
            <w:rFonts w:eastAsiaTheme="majorEastAsia"/>
            <w:noProof/>
          </w:rPr>
          <w:t>5.1.</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Оценка мотивации наставников и потребностей начинающих предпринимателей (протеже) в получении опыта наставников</w:t>
        </w:r>
        <w:r w:rsidR="00B512CD">
          <w:rPr>
            <w:noProof/>
            <w:webHidden/>
          </w:rPr>
          <w:tab/>
        </w:r>
        <w:r w:rsidR="00B512CD">
          <w:rPr>
            <w:noProof/>
            <w:webHidden/>
          </w:rPr>
          <w:fldChar w:fldCharType="begin"/>
        </w:r>
        <w:r w:rsidR="00B512CD">
          <w:rPr>
            <w:noProof/>
            <w:webHidden/>
          </w:rPr>
          <w:instrText xml:space="preserve"> PAGEREF _Toc404948169 \h </w:instrText>
        </w:r>
        <w:r w:rsidR="00B512CD">
          <w:rPr>
            <w:noProof/>
            <w:webHidden/>
          </w:rPr>
        </w:r>
        <w:r w:rsidR="00B512CD">
          <w:rPr>
            <w:noProof/>
            <w:webHidden/>
          </w:rPr>
          <w:fldChar w:fldCharType="separate"/>
        </w:r>
        <w:r w:rsidR="006B4DF8">
          <w:rPr>
            <w:noProof/>
            <w:webHidden/>
          </w:rPr>
          <w:t>23</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70" w:history="1">
        <w:r w:rsidR="00B512CD" w:rsidRPr="001E0329">
          <w:rPr>
            <w:rStyle w:val="a8"/>
            <w:rFonts w:eastAsiaTheme="majorEastAsia"/>
            <w:noProof/>
          </w:rPr>
          <w:t>6.</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Опыт наставляемых (кейсы)</w:t>
        </w:r>
        <w:r w:rsidR="00B512CD">
          <w:rPr>
            <w:noProof/>
            <w:webHidden/>
          </w:rPr>
          <w:tab/>
        </w:r>
        <w:r w:rsidR="00B512CD">
          <w:rPr>
            <w:noProof/>
            <w:webHidden/>
          </w:rPr>
          <w:fldChar w:fldCharType="begin"/>
        </w:r>
        <w:r w:rsidR="00B512CD">
          <w:rPr>
            <w:noProof/>
            <w:webHidden/>
          </w:rPr>
          <w:instrText xml:space="preserve"> PAGEREF _Toc404948170 \h </w:instrText>
        </w:r>
        <w:r w:rsidR="00B512CD">
          <w:rPr>
            <w:noProof/>
            <w:webHidden/>
          </w:rPr>
        </w:r>
        <w:r w:rsidR="00B512CD">
          <w:rPr>
            <w:noProof/>
            <w:webHidden/>
          </w:rPr>
          <w:fldChar w:fldCharType="separate"/>
        </w:r>
        <w:r w:rsidR="006B4DF8">
          <w:rPr>
            <w:noProof/>
            <w:webHidden/>
          </w:rPr>
          <w:t>25</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71" w:history="1">
        <w:r w:rsidR="00B512CD" w:rsidRPr="001E0329">
          <w:rPr>
            <w:rStyle w:val="a8"/>
            <w:rFonts w:eastAsiaTheme="majorEastAsia"/>
            <w:noProof/>
          </w:rPr>
          <w:t>7.</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Как поддержать программы наставничества</w:t>
        </w:r>
        <w:r w:rsidR="00B512CD">
          <w:rPr>
            <w:noProof/>
            <w:webHidden/>
          </w:rPr>
          <w:tab/>
        </w:r>
        <w:r w:rsidR="00B512CD">
          <w:rPr>
            <w:noProof/>
            <w:webHidden/>
          </w:rPr>
          <w:fldChar w:fldCharType="begin"/>
        </w:r>
        <w:r w:rsidR="00B512CD">
          <w:rPr>
            <w:noProof/>
            <w:webHidden/>
          </w:rPr>
          <w:instrText xml:space="preserve"> PAGEREF _Toc404948171 \h </w:instrText>
        </w:r>
        <w:r w:rsidR="00B512CD">
          <w:rPr>
            <w:noProof/>
            <w:webHidden/>
          </w:rPr>
        </w:r>
        <w:r w:rsidR="00B512CD">
          <w:rPr>
            <w:noProof/>
            <w:webHidden/>
          </w:rPr>
          <w:fldChar w:fldCharType="separate"/>
        </w:r>
        <w:r w:rsidR="006B4DF8">
          <w:rPr>
            <w:noProof/>
            <w:webHidden/>
          </w:rPr>
          <w:t>28</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72" w:history="1">
        <w:r w:rsidR="00B512CD" w:rsidRPr="001E0329">
          <w:rPr>
            <w:rStyle w:val="a8"/>
            <w:rFonts w:eastAsiaTheme="majorEastAsia"/>
            <w:noProof/>
          </w:rPr>
          <w:t>8.</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Как обеспечить расширение программ наставничества в предпринимательстве</w:t>
        </w:r>
        <w:r w:rsidR="00B512CD">
          <w:rPr>
            <w:noProof/>
            <w:webHidden/>
          </w:rPr>
          <w:tab/>
        </w:r>
        <w:r w:rsidR="00B512CD">
          <w:rPr>
            <w:noProof/>
            <w:webHidden/>
          </w:rPr>
          <w:fldChar w:fldCharType="begin"/>
        </w:r>
        <w:r w:rsidR="00B512CD">
          <w:rPr>
            <w:noProof/>
            <w:webHidden/>
          </w:rPr>
          <w:instrText xml:space="preserve"> PAGEREF _Toc404948172 \h </w:instrText>
        </w:r>
        <w:r w:rsidR="00B512CD">
          <w:rPr>
            <w:noProof/>
            <w:webHidden/>
          </w:rPr>
        </w:r>
        <w:r w:rsidR="00B512CD">
          <w:rPr>
            <w:noProof/>
            <w:webHidden/>
          </w:rPr>
          <w:fldChar w:fldCharType="separate"/>
        </w:r>
        <w:r w:rsidR="006B4DF8">
          <w:rPr>
            <w:noProof/>
            <w:webHidden/>
          </w:rPr>
          <w:t>29</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73" w:history="1">
        <w:r w:rsidR="00B512CD" w:rsidRPr="001E0329">
          <w:rPr>
            <w:rStyle w:val="a8"/>
            <w:rFonts w:eastAsiaTheme="majorEastAsia"/>
            <w:noProof/>
          </w:rPr>
          <w:t>9.</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Оценка возможностей и стимулов для привлечения успешных предпринимателей в качестве наставников</w:t>
        </w:r>
        <w:r w:rsidR="00B512CD">
          <w:rPr>
            <w:noProof/>
            <w:webHidden/>
          </w:rPr>
          <w:tab/>
        </w:r>
        <w:r w:rsidR="00B512CD">
          <w:rPr>
            <w:noProof/>
            <w:webHidden/>
          </w:rPr>
          <w:fldChar w:fldCharType="begin"/>
        </w:r>
        <w:r w:rsidR="00B512CD">
          <w:rPr>
            <w:noProof/>
            <w:webHidden/>
          </w:rPr>
          <w:instrText xml:space="preserve"> PAGEREF _Toc404948173 \h </w:instrText>
        </w:r>
        <w:r w:rsidR="00B512CD">
          <w:rPr>
            <w:noProof/>
            <w:webHidden/>
          </w:rPr>
        </w:r>
        <w:r w:rsidR="00B512CD">
          <w:rPr>
            <w:noProof/>
            <w:webHidden/>
          </w:rPr>
          <w:fldChar w:fldCharType="separate"/>
        </w:r>
        <w:r w:rsidR="006B4DF8">
          <w:rPr>
            <w:noProof/>
            <w:webHidden/>
          </w:rPr>
          <w:t>30</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74" w:history="1">
        <w:r w:rsidR="00B512CD" w:rsidRPr="001E0329">
          <w:rPr>
            <w:rStyle w:val="a8"/>
            <w:rFonts w:eastAsiaTheme="majorEastAsia"/>
            <w:noProof/>
          </w:rPr>
          <w:t>10.</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Региональная специфика</w:t>
        </w:r>
        <w:r w:rsidR="00B512CD">
          <w:rPr>
            <w:noProof/>
            <w:webHidden/>
          </w:rPr>
          <w:tab/>
        </w:r>
        <w:r w:rsidR="00B512CD">
          <w:rPr>
            <w:noProof/>
            <w:webHidden/>
          </w:rPr>
          <w:fldChar w:fldCharType="begin"/>
        </w:r>
        <w:r w:rsidR="00B512CD">
          <w:rPr>
            <w:noProof/>
            <w:webHidden/>
          </w:rPr>
          <w:instrText xml:space="preserve"> PAGEREF _Toc404948174 \h </w:instrText>
        </w:r>
        <w:r w:rsidR="00B512CD">
          <w:rPr>
            <w:noProof/>
            <w:webHidden/>
          </w:rPr>
        </w:r>
        <w:r w:rsidR="00B512CD">
          <w:rPr>
            <w:noProof/>
            <w:webHidden/>
          </w:rPr>
          <w:fldChar w:fldCharType="separate"/>
        </w:r>
        <w:r w:rsidR="006B4DF8">
          <w:rPr>
            <w:noProof/>
            <w:webHidden/>
          </w:rPr>
          <w:t>31</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75" w:history="1">
        <w:r w:rsidR="00B512CD" w:rsidRPr="001E0329">
          <w:rPr>
            <w:rStyle w:val="a8"/>
            <w:rFonts w:eastAsiaTheme="majorEastAsia"/>
            <w:noProof/>
          </w:rPr>
          <w:t>11.</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Препятствия для развития программ наставничества в предпринимательстве на региональном уровне и пути их преодоления</w:t>
        </w:r>
        <w:r w:rsidR="00B512CD">
          <w:rPr>
            <w:noProof/>
            <w:webHidden/>
          </w:rPr>
          <w:tab/>
        </w:r>
        <w:r w:rsidR="00B512CD">
          <w:rPr>
            <w:noProof/>
            <w:webHidden/>
          </w:rPr>
          <w:fldChar w:fldCharType="begin"/>
        </w:r>
        <w:r w:rsidR="00B512CD">
          <w:rPr>
            <w:noProof/>
            <w:webHidden/>
          </w:rPr>
          <w:instrText xml:space="preserve"> PAGEREF _Toc404948175 \h </w:instrText>
        </w:r>
        <w:r w:rsidR="00B512CD">
          <w:rPr>
            <w:noProof/>
            <w:webHidden/>
          </w:rPr>
        </w:r>
        <w:r w:rsidR="00B512CD">
          <w:rPr>
            <w:noProof/>
            <w:webHidden/>
          </w:rPr>
          <w:fldChar w:fldCharType="separate"/>
        </w:r>
        <w:r w:rsidR="006B4DF8">
          <w:rPr>
            <w:noProof/>
            <w:webHidden/>
          </w:rPr>
          <w:t>32</w:t>
        </w:r>
        <w:r w:rsidR="00B512CD">
          <w:rPr>
            <w:noProof/>
            <w:webHidden/>
          </w:rPr>
          <w:fldChar w:fldCharType="end"/>
        </w:r>
      </w:hyperlink>
    </w:p>
    <w:p w:rsidR="00B512CD" w:rsidRDefault="00E83710">
      <w:pPr>
        <w:pStyle w:val="11"/>
        <w:tabs>
          <w:tab w:val="left" w:pos="660"/>
          <w:tab w:val="right" w:leader="dot" w:pos="9622"/>
        </w:tabs>
        <w:rPr>
          <w:rFonts w:asciiTheme="minorHAnsi" w:eastAsiaTheme="minorEastAsia" w:hAnsiTheme="minorHAnsi" w:cstheme="minorBidi"/>
          <w:noProof/>
          <w:sz w:val="22"/>
          <w:szCs w:val="22"/>
        </w:rPr>
      </w:pPr>
      <w:hyperlink w:anchor="_Toc404948176" w:history="1">
        <w:r w:rsidR="00B512CD" w:rsidRPr="001E0329">
          <w:rPr>
            <w:rStyle w:val="a8"/>
            <w:rFonts w:eastAsiaTheme="majorEastAsia"/>
            <w:noProof/>
          </w:rPr>
          <w:t>12.</w:t>
        </w:r>
        <w:r w:rsidR="00B512CD">
          <w:rPr>
            <w:rFonts w:asciiTheme="minorHAnsi" w:eastAsiaTheme="minorEastAsia" w:hAnsiTheme="minorHAnsi" w:cstheme="minorBidi"/>
            <w:noProof/>
            <w:sz w:val="22"/>
            <w:szCs w:val="22"/>
          </w:rPr>
          <w:tab/>
        </w:r>
        <w:r w:rsidR="00B512CD" w:rsidRPr="001E0329">
          <w:rPr>
            <w:rStyle w:val="a8"/>
            <w:rFonts w:eastAsiaTheme="majorEastAsia"/>
            <w:noProof/>
          </w:rPr>
          <w:t>Предложения по порталу наставничества</w:t>
        </w:r>
        <w:r w:rsidR="00B512CD">
          <w:rPr>
            <w:noProof/>
            <w:webHidden/>
          </w:rPr>
          <w:tab/>
        </w:r>
        <w:r w:rsidR="00B512CD">
          <w:rPr>
            <w:noProof/>
            <w:webHidden/>
          </w:rPr>
          <w:fldChar w:fldCharType="begin"/>
        </w:r>
        <w:r w:rsidR="00B512CD">
          <w:rPr>
            <w:noProof/>
            <w:webHidden/>
          </w:rPr>
          <w:instrText xml:space="preserve"> PAGEREF _Toc404948176 \h </w:instrText>
        </w:r>
        <w:r w:rsidR="00B512CD">
          <w:rPr>
            <w:noProof/>
            <w:webHidden/>
          </w:rPr>
        </w:r>
        <w:r w:rsidR="00B512CD">
          <w:rPr>
            <w:noProof/>
            <w:webHidden/>
          </w:rPr>
          <w:fldChar w:fldCharType="separate"/>
        </w:r>
        <w:r w:rsidR="006B4DF8">
          <w:rPr>
            <w:noProof/>
            <w:webHidden/>
          </w:rPr>
          <w:t>35</w:t>
        </w:r>
        <w:r w:rsidR="00B512CD">
          <w:rPr>
            <w:noProof/>
            <w:webHidden/>
          </w:rPr>
          <w:fldChar w:fldCharType="end"/>
        </w:r>
      </w:hyperlink>
    </w:p>
    <w:p w:rsidR="00B512CD" w:rsidRDefault="00E83710">
      <w:pPr>
        <w:pStyle w:val="11"/>
        <w:tabs>
          <w:tab w:val="right" w:leader="dot" w:pos="9622"/>
        </w:tabs>
        <w:rPr>
          <w:rFonts w:asciiTheme="minorHAnsi" w:eastAsiaTheme="minorEastAsia" w:hAnsiTheme="minorHAnsi" w:cstheme="minorBidi"/>
          <w:noProof/>
          <w:sz w:val="22"/>
          <w:szCs w:val="22"/>
        </w:rPr>
      </w:pPr>
      <w:hyperlink w:anchor="_Toc404948177" w:history="1">
        <w:r w:rsidR="00B512CD" w:rsidRPr="001E0329">
          <w:rPr>
            <w:rStyle w:val="a8"/>
            <w:rFonts w:eastAsiaTheme="majorEastAsia"/>
            <w:noProof/>
            <w:snapToGrid w:val="0"/>
          </w:rPr>
          <w:t>Выводы</w:t>
        </w:r>
        <w:r w:rsidR="00B512CD">
          <w:rPr>
            <w:noProof/>
            <w:webHidden/>
          </w:rPr>
          <w:tab/>
        </w:r>
        <w:r w:rsidR="00B512CD">
          <w:rPr>
            <w:noProof/>
            <w:webHidden/>
          </w:rPr>
          <w:fldChar w:fldCharType="begin"/>
        </w:r>
        <w:r w:rsidR="00B512CD">
          <w:rPr>
            <w:noProof/>
            <w:webHidden/>
          </w:rPr>
          <w:instrText xml:space="preserve"> PAGEREF _Toc404948177 \h </w:instrText>
        </w:r>
        <w:r w:rsidR="00B512CD">
          <w:rPr>
            <w:noProof/>
            <w:webHidden/>
          </w:rPr>
        </w:r>
        <w:r w:rsidR="00B512CD">
          <w:rPr>
            <w:noProof/>
            <w:webHidden/>
          </w:rPr>
          <w:fldChar w:fldCharType="separate"/>
        </w:r>
        <w:r w:rsidR="006B4DF8">
          <w:rPr>
            <w:noProof/>
            <w:webHidden/>
          </w:rPr>
          <w:t>36</w:t>
        </w:r>
        <w:r w:rsidR="00B512CD">
          <w:rPr>
            <w:noProof/>
            <w:webHidden/>
          </w:rPr>
          <w:fldChar w:fldCharType="end"/>
        </w:r>
      </w:hyperlink>
    </w:p>
    <w:p w:rsidR="00B512CD" w:rsidRDefault="00E83710">
      <w:pPr>
        <w:pStyle w:val="11"/>
        <w:tabs>
          <w:tab w:val="right" w:leader="dot" w:pos="9622"/>
        </w:tabs>
        <w:rPr>
          <w:rFonts w:asciiTheme="minorHAnsi" w:eastAsiaTheme="minorEastAsia" w:hAnsiTheme="minorHAnsi" w:cstheme="minorBidi"/>
          <w:noProof/>
          <w:sz w:val="22"/>
          <w:szCs w:val="22"/>
        </w:rPr>
      </w:pPr>
      <w:hyperlink w:anchor="_Toc404948178" w:history="1">
        <w:r w:rsidR="00B512CD" w:rsidRPr="001E0329">
          <w:rPr>
            <w:rStyle w:val="a8"/>
            <w:rFonts w:eastAsiaTheme="majorEastAsia"/>
            <w:noProof/>
            <w:snapToGrid w:val="0"/>
          </w:rPr>
          <w:t>Рекомендации</w:t>
        </w:r>
        <w:r w:rsidR="00B512CD">
          <w:rPr>
            <w:noProof/>
            <w:webHidden/>
          </w:rPr>
          <w:tab/>
        </w:r>
        <w:r w:rsidR="00B512CD">
          <w:rPr>
            <w:noProof/>
            <w:webHidden/>
          </w:rPr>
          <w:fldChar w:fldCharType="begin"/>
        </w:r>
        <w:r w:rsidR="00B512CD">
          <w:rPr>
            <w:noProof/>
            <w:webHidden/>
          </w:rPr>
          <w:instrText xml:space="preserve"> PAGEREF _Toc404948178 \h </w:instrText>
        </w:r>
        <w:r w:rsidR="00B512CD">
          <w:rPr>
            <w:noProof/>
            <w:webHidden/>
          </w:rPr>
        </w:r>
        <w:r w:rsidR="00B512CD">
          <w:rPr>
            <w:noProof/>
            <w:webHidden/>
          </w:rPr>
          <w:fldChar w:fldCharType="separate"/>
        </w:r>
        <w:r w:rsidR="006B4DF8">
          <w:rPr>
            <w:noProof/>
            <w:webHidden/>
          </w:rPr>
          <w:t>37</w:t>
        </w:r>
        <w:r w:rsidR="00B512CD">
          <w:rPr>
            <w:noProof/>
            <w:webHidden/>
          </w:rPr>
          <w:fldChar w:fldCharType="end"/>
        </w:r>
      </w:hyperlink>
    </w:p>
    <w:p w:rsidR="000300EB" w:rsidRPr="001B65BF" w:rsidRDefault="005A7AE1" w:rsidP="00796002">
      <w:pPr>
        <w:rPr>
          <w:rFonts w:ascii="Arial" w:hAnsi="Arial" w:cs="Arial"/>
          <w:sz w:val="28"/>
          <w:szCs w:val="28"/>
        </w:rPr>
      </w:pPr>
      <w:r w:rsidRPr="001B65BF">
        <w:rPr>
          <w:rFonts w:ascii="Arial" w:hAnsi="Arial" w:cs="Arial"/>
          <w:sz w:val="28"/>
          <w:szCs w:val="28"/>
        </w:rPr>
        <w:fldChar w:fldCharType="end"/>
      </w:r>
    </w:p>
    <w:p w:rsidR="000300EB" w:rsidRPr="001B65BF" w:rsidRDefault="000300EB" w:rsidP="00796002">
      <w:pPr>
        <w:rPr>
          <w:rFonts w:ascii="Arial" w:hAnsi="Arial" w:cs="Arial"/>
          <w:sz w:val="28"/>
          <w:szCs w:val="28"/>
        </w:rPr>
      </w:pPr>
    </w:p>
    <w:p w:rsidR="0006601B" w:rsidRPr="001B65BF" w:rsidRDefault="0006601B" w:rsidP="0006601B">
      <w:pPr>
        <w:pStyle w:val="ad"/>
      </w:pPr>
      <w:bookmarkStart w:id="0" w:name="_Toc404948155"/>
      <w:r w:rsidRPr="001B65BF">
        <w:t>Краткое резюме</w:t>
      </w:r>
      <w:bookmarkEnd w:id="0"/>
    </w:p>
    <w:p w:rsidR="0006601B" w:rsidRDefault="00B9369C" w:rsidP="00370DE8">
      <w:pPr>
        <w:pStyle w:val="afa"/>
      </w:pPr>
      <w:r w:rsidRPr="001B65BF">
        <w:t>Отчет по результатам исследования «Состояние и перспективы развития программ наставничества для малого бизнеса» выполнен в рамках работ по направлению «Мониторинг и формирование информационно-аналитических материалов о состоянии и развитии малого и среднего предпринимательства (МСП) в</w:t>
      </w:r>
      <w:r w:rsidR="00F85A35">
        <w:t xml:space="preserve"> </w:t>
      </w:r>
      <w:r w:rsidRPr="001B65BF">
        <w:t>2014 году».</w:t>
      </w:r>
    </w:p>
    <w:p w:rsidR="0006601B" w:rsidRDefault="00111C09" w:rsidP="00370DE8">
      <w:pPr>
        <w:pStyle w:val="afa"/>
      </w:pPr>
      <w:r w:rsidRPr="001B65BF">
        <w:t>Исследование проведено по заказу Торгово-промышленной палаты Российской Федерации. Организация и проведение исследования - Фонд Ресурсный центр малого предпринимательства при участии</w:t>
      </w:r>
      <w:r w:rsidR="00F85A35">
        <w:t xml:space="preserve"> </w:t>
      </w:r>
      <w:r w:rsidRPr="001B65BF">
        <w:t>программы «Молодежный бизнес России</w:t>
      </w:r>
      <w:r w:rsidR="006144F3">
        <w:t xml:space="preserve"> (МБР)</w:t>
      </w:r>
      <w:r w:rsidRPr="001B65BF">
        <w:t>».</w:t>
      </w:r>
      <w:r w:rsidR="00FA5F98">
        <w:t xml:space="preserve"> </w:t>
      </w:r>
      <w:r w:rsidR="00FA5F98" w:rsidRPr="00FA5F98">
        <w:t>В исследовании приняли участие организации, реализующие программы наставничества в 7 российских регионах (регионах присутствия программы МБР)</w:t>
      </w:r>
      <w:r w:rsidR="00FA5F98">
        <w:t>.</w:t>
      </w:r>
    </w:p>
    <w:p w:rsidR="006771D5" w:rsidRPr="008B5254" w:rsidRDefault="00C2741C" w:rsidP="00370DE8">
      <w:pPr>
        <w:pStyle w:val="afa"/>
      </w:pPr>
      <w:r>
        <w:t>В аналитическом отчете дан обзор практики реализации программ наставничества на региональном уровне, проанализирован опыт организаций, работающих в сфере наставничества,  опыт и пожела</w:t>
      </w:r>
      <w:r w:rsidR="008B5254">
        <w:t>ния наставников и наставляемых.</w:t>
      </w:r>
    </w:p>
    <w:p w:rsidR="0006601B" w:rsidRPr="001B65BF" w:rsidRDefault="00C2741C" w:rsidP="00370DE8">
      <w:pPr>
        <w:pStyle w:val="afa"/>
      </w:pPr>
      <w:r>
        <w:t>Рассмотрены вопросы расширения и развития программ, с учетом рекомендаций об оказании поддержки и содействия развитию таких программ со стороны государства, системы ТПП РФ</w:t>
      </w:r>
      <w:r w:rsidR="008B5D3B">
        <w:t>,</w:t>
      </w:r>
      <w:r>
        <w:t xml:space="preserve"> Программы «Молодёжный бизнес России», а также предпринимательского сообщества, вузов и др. заинтересованных организаций. </w:t>
      </w:r>
    </w:p>
    <w:p w:rsidR="007724F5" w:rsidRPr="001B65BF" w:rsidRDefault="007724F5" w:rsidP="00370DE8">
      <w:pPr>
        <w:pStyle w:val="ad"/>
        <w:pageBreakBefore/>
      </w:pPr>
      <w:bookmarkStart w:id="1" w:name="_Toc404948156"/>
      <w:r w:rsidRPr="001B65BF">
        <w:t>Введение</w:t>
      </w:r>
      <w:bookmarkEnd w:id="1"/>
    </w:p>
    <w:p w:rsidR="00F85A35" w:rsidRDefault="00B61317" w:rsidP="00370DE8">
      <w:pPr>
        <w:pStyle w:val="afa"/>
      </w:pPr>
      <w:r>
        <w:t>Н</w:t>
      </w:r>
      <w:r w:rsidR="007724F5" w:rsidRPr="001B65BF">
        <w:t xml:space="preserve">аставничество </w:t>
      </w:r>
      <w:r>
        <w:t xml:space="preserve">в предпринимательстве </w:t>
      </w:r>
      <w:r w:rsidR="007724F5" w:rsidRPr="001B65BF">
        <w:t xml:space="preserve">- один из видов поддержки малого бизнеса, суть которой заключается в передаче опыта начинающему или менее опытному предпринимателю со стороны успешного предпринимателя, обладающего обширным бизнес-опытом и компетенциями. </w:t>
      </w:r>
      <w:r>
        <w:t>Наставничество в предпринимательстве</w:t>
      </w:r>
      <w:r w:rsidR="00F85A35">
        <w:t xml:space="preserve"> </w:t>
      </w:r>
      <w:r w:rsidR="007724F5" w:rsidRPr="001B65BF">
        <w:t>- достаточно новое для России явление. При этом наставничество активно развивается в Москве и регионах, привлекая к себе серьезное внимание делового сообщества.</w:t>
      </w:r>
    </w:p>
    <w:p w:rsidR="00F85A35" w:rsidRDefault="007724F5" w:rsidP="00370DE8">
      <w:pPr>
        <w:pStyle w:val="afa"/>
      </w:pPr>
      <w:r w:rsidRPr="001B65BF">
        <w:t xml:space="preserve">Развитие программ </w:t>
      </w:r>
      <w:r w:rsidR="00B61317">
        <w:t>наставничества в предпринимательстве</w:t>
      </w:r>
      <w:r w:rsidRPr="001B65BF">
        <w:t xml:space="preserve"> является одним из важных направлений деятельности Торгово-промышленной палаты Российской Федерации по поддержке предпринимательства. В декабре 2014г. в Москве планируется проведение Международного форума «Наставничество в предпринимательстве» с участием ТПП РФ.</w:t>
      </w:r>
    </w:p>
    <w:p w:rsidR="00F85A35" w:rsidRDefault="00874826" w:rsidP="00370DE8">
      <w:pPr>
        <w:pStyle w:val="afa"/>
      </w:pPr>
      <w:r w:rsidRPr="001B65BF">
        <w:t xml:space="preserve">В связи с этим Торгово-промышленная палата провела в октябре-ноябре 2014 года специальное исследование, посвященное </w:t>
      </w:r>
      <w:r w:rsidR="002636FA" w:rsidRPr="001B65BF">
        <w:t xml:space="preserve">ситуации с развитием наставничества в России. </w:t>
      </w:r>
      <w:r w:rsidR="00E87F37" w:rsidRPr="00E87F37">
        <w:t xml:space="preserve">В ходе исследования проведено 24 интервью в ключевых регионах, где в настоящее время организованы программы и мероприятия в области наставничества (в системном виде </w:t>
      </w:r>
      <w:r w:rsidR="00E87F37">
        <w:t xml:space="preserve">наставничество </w:t>
      </w:r>
      <w:r w:rsidR="00E87F37" w:rsidRPr="00E87F37">
        <w:t xml:space="preserve">существует только в регионах присутствия программы МБР): </w:t>
      </w:r>
      <w:r w:rsidR="006B4DF8" w:rsidRPr="00E87F37">
        <w:t>г. Москва</w:t>
      </w:r>
      <w:r w:rsidR="00E87F37" w:rsidRPr="00E87F37">
        <w:t xml:space="preserve">, Калужская, Воронежская, Новосибирская, Кировская, Ростовская области, Приморский и Краснодарский края. </w:t>
      </w:r>
      <w:r w:rsidR="002636FA" w:rsidRPr="001B65BF">
        <w:t xml:space="preserve">Кроме того, в исследовании приняли участие предприниматели – наставники и наставляемые из </w:t>
      </w:r>
      <w:r w:rsidR="00952C60">
        <w:t>этих</w:t>
      </w:r>
      <w:r w:rsidR="009B3121">
        <w:t xml:space="preserve"> </w:t>
      </w:r>
      <w:r w:rsidR="002636FA" w:rsidRPr="001B65BF">
        <w:t>регионов.</w:t>
      </w:r>
    </w:p>
    <w:p w:rsidR="00F85A35" w:rsidRDefault="0064756B" w:rsidP="00370DE8">
      <w:pPr>
        <w:pStyle w:val="afa"/>
      </w:pPr>
      <w:r w:rsidRPr="001B65BF">
        <w:t xml:space="preserve">В ходе исследования получены интересные и содержательные отзывы и идеи от организаций и предпринимателей, а также конструктивные предложения по развитию программ </w:t>
      </w:r>
      <w:r w:rsidR="00B61317">
        <w:t>наставничества в предпринимательстве</w:t>
      </w:r>
      <w:r w:rsidRPr="001B65BF">
        <w:t xml:space="preserve"> в России.</w:t>
      </w:r>
    </w:p>
    <w:p w:rsidR="007724F5" w:rsidRPr="001B65BF" w:rsidRDefault="007724F5" w:rsidP="00370DE8">
      <w:pPr>
        <w:pStyle w:val="afa"/>
      </w:pPr>
      <w:r w:rsidRPr="001B65BF">
        <w:t xml:space="preserve">Результаты исследования </w:t>
      </w:r>
      <w:r w:rsidR="0064756B" w:rsidRPr="001B65BF">
        <w:t>могут послужить</w:t>
      </w:r>
      <w:r w:rsidRPr="001B65BF">
        <w:t xml:space="preserve"> основой для подготовки предложений ТПП РФ по совершенствованию условий для развития и расширения программ </w:t>
      </w:r>
      <w:r w:rsidR="00B61317">
        <w:t>наставничества в предпринимательстве</w:t>
      </w:r>
      <w:r w:rsidRPr="001B65BF">
        <w:t xml:space="preserve"> на региональном уровне в целях обеспечения роста и</w:t>
      </w:r>
      <w:r w:rsidR="00F85A35">
        <w:t xml:space="preserve"> </w:t>
      </w:r>
      <w:r w:rsidRPr="001B65BF">
        <w:t>качественных изменений в секторе МСП.</w:t>
      </w:r>
    </w:p>
    <w:p w:rsidR="007724F5" w:rsidRDefault="007724F5" w:rsidP="00370DE8">
      <w:pPr>
        <w:pStyle w:val="afa"/>
        <w:rPr>
          <w:bCs/>
        </w:rPr>
      </w:pPr>
      <w:r w:rsidRPr="001B65BF">
        <w:rPr>
          <w:bCs/>
        </w:rPr>
        <w:t xml:space="preserve">В аналитическом отчете, подготовленном к </w:t>
      </w:r>
      <w:r w:rsidR="00033B16" w:rsidRPr="001B65BF">
        <w:rPr>
          <w:bCs/>
        </w:rPr>
        <w:t xml:space="preserve">международной </w:t>
      </w:r>
      <w:r w:rsidRPr="001B65BF">
        <w:rPr>
          <w:bCs/>
        </w:rPr>
        <w:t xml:space="preserve">конференции </w:t>
      </w:r>
      <w:r w:rsidR="00033B16" w:rsidRPr="001B65BF">
        <w:rPr>
          <w:bCs/>
        </w:rPr>
        <w:t>по программам наставничества</w:t>
      </w:r>
      <w:r w:rsidRPr="001B65BF">
        <w:rPr>
          <w:bCs/>
        </w:rPr>
        <w:t xml:space="preserve">, дается краткий обзор </w:t>
      </w:r>
      <w:r w:rsidR="00033B16" w:rsidRPr="001B65BF">
        <w:rPr>
          <w:bCs/>
        </w:rPr>
        <w:t>международного и российского опыта</w:t>
      </w:r>
      <w:r w:rsidRPr="001B65BF">
        <w:rPr>
          <w:bCs/>
        </w:rPr>
        <w:t xml:space="preserve">, а также ситуации и перспектив развития </w:t>
      </w:r>
      <w:r w:rsidR="00033B16" w:rsidRPr="001B65BF">
        <w:rPr>
          <w:bCs/>
        </w:rPr>
        <w:t>наставничества в</w:t>
      </w:r>
      <w:r w:rsidRPr="001B65BF">
        <w:rPr>
          <w:bCs/>
        </w:rPr>
        <w:t xml:space="preserve"> России. </w:t>
      </w:r>
      <w:r w:rsidR="00033B16" w:rsidRPr="001B65BF">
        <w:rPr>
          <w:bCs/>
        </w:rPr>
        <w:t>Материалы</w:t>
      </w:r>
      <w:r w:rsidRPr="001B65BF">
        <w:rPr>
          <w:bCs/>
        </w:rPr>
        <w:t xml:space="preserve"> отчета базиру</w:t>
      </w:r>
      <w:r w:rsidR="00033B16" w:rsidRPr="001B65BF">
        <w:rPr>
          <w:bCs/>
        </w:rPr>
        <w:t>ю</w:t>
      </w:r>
      <w:r w:rsidRPr="001B65BF">
        <w:rPr>
          <w:bCs/>
        </w:rPr>
        <w:t xml:space="preserve">тся на данных </w:t>
      </w:r>
      <w:r w:rsidR="00033B16" w:rsidRPr="001B65BF">
        <w:rPr>
          <w:bCs/>
        </w:rPr>
        <w:t>интервью и анкетирования</w:t>
      </w:r>
      <w:r w:rsidRPr="001B65BF">
        <w:rPr>
          <w:bCs/>
        </w:rPr>
        <w:t xml:space="preserve">, организованного в </w:t>
      </w:r>
      <w:r w:rsidR="00033B16" w:rsidRPr="001B65BF">
        <w:rPr>
          <w:bCs/>
        </w:rPr>
        <w:t>октябре-ноябре</w:t>
      </w:r>
      <w:r w:rsidRPr="001B65BF">
        <w:rPr>
          <w:bCs/>
        </w:rPr>
        <w:t xml:space="preserve"> 2014 года Торгово-промышленной палатой Российской Федерации в рамках мониторинга состояния малого и среднего предпринимательства, условий для </w:t>
      </w:r>
      <w:r w:rsidR="00033B16" w:rsidRPr="001B65BF">
        <w:rPr>
          <w:bCs/>
        </w:rPr>
        <w:t>развития наставничества</w:t>
      </w:r>
      <w:r w:rsidRPr="001B65BF">
        <w:rPr>
          <w:bCs/>
        </w:rPr>
        <w:t xml:space="preserve"> в регионах.</w:t>
      </w:r>
    </w:p>
    <w:p w:rsidR="00296203" w:rsidRPr="001B65BF" w:rsidRDefault="00D947CD" w:rsidP="002F3496">
      <w:pPr>
        <w:pStyle w:val="1"/>
        <w:pageBreakBefore/>
      </w:pPr>
      <w:bookmarkStart w:id="2" w:name="_Toc404948157"/>
      <w:r w:rsidRPr="001B65BF">
        <w:t>Методология и задачи исследования</w:t>
      </w:r>
      <w:bookmarkEnd w:id="2"/>
    </w:p>
    <w:p w:rsidR="000469E0" w:rsidRPr="001B65BF" w:rsidRDefault="009A0232" w:rsidP="00A1380B">
      <w:pPr>
        <w:pStyle w:val="afa"/>
      </w:pPr>
      <w:r w:rsidRPr="001B65BF">
        <w:t>Задача</w:t>
      </w:r>
      <w:r w:rsidR="000469E0" w:rsidRPr="001B65BF">
        <w:t xml:space="preserve"> </w:t>
      </w:r>
      <w:r w:rsidR="001B1E8C">
        <w:t>исследования</w:t>
      </w:r>
      <w:r w:rsidR="000469E0" w:rsidRPr="001B65BF">
        <w:t xml:space="preserve"> -</w:t>
      </w:r>
      <w:r w:rsidR="00F85A35">
        <w:t xml:space="preserve"> </w:t>
      </w:r>
      <w:r w:rsidR="000469E0" w:rsidRPr="001B65BF">
        <w:t>анализ ключевых аспектов</w:t>
      </w:r>
      <w:r w:rsidR="00F85A35">
        <w:t xml:space="preserve"> </w:t>
      </w:r>
      <w:r w:rsidR="00A07C6E" w:rsidRPr="001B65BF">
        <w:t xml:space="preserve">организации </w:t>
      </w:r>
      <w:r w:rsidR="00B61317">
        <w:t>наставничества в предпринимательстве</w:t>
      </w:r>
      <w:r w:rsidR="000469E0" w:rsidRPr="001B65BF">
        <w:t xml:space="preserve">, получение и обобщение мнений экспертов </w:t>
      </w:r>
      <w:r w:rsidR="009D02AC" w:rsidRPr="001B65BF">
        <w:t xml:space="preserve">и практиков в этой области </w:t>
      </w:r>
      <w:r w:rsidR="000469E0" w:rsidRPr="001B65BF">
        <w:t>об эффективности программ наставничества как инструмента поддержки МСП;</w:t>
      </w:r>
      <w:r w:rsidR="00F85A35">
        <w:t xml:space="preserve"> </w:t>
      </w:r>
      <w:r w:rsidR="000469E0" w:rsidRPr="001B65BF">
        <w:t>оценка</w:t>
      </w:r>
      <w:r w:rsidR="00F85A35">
        <w:t xml:space="preserve"> </w:t>
      </w:r>
      <w:r w:rsidR="000469E0" w:rsidRPr="001B65BF">
        <w:t xml:space="preserve">тенденций и перспектив расширения программ </w:t>
      </w:r>
      <w:r w:rsidR="00B61317">
        <w:t>наставничества в предпринимательстве</w:t>
      </w:r>
      <w:r w:rsidR="000469E0" w:rsidRPr="001B65BF">
        <w:t xml:space="preserve"> на региональном уровне</w:t>
      </w:r>
      <w:r w:rsidR="002D5BEC" w:rsidRPr="001B65BF">
        <w:t xml:space="preserve"> с привлечением новых наставников</w:t>
      </w:r>
      <w:r w:rsidR="000469E0" w:rsidRPr="001B65BF">
        <w:t>.</w:t>
      </w:r>
    </w:p>
    <w:p w:rsidR="00B460F9" w:rsidRPr="001B65BF" w:rsidRDefault="00B460F9" w:rsidP="0071771F">
      <w:pPr>
        <w:pStyle w:val="2"/>
      </w:pPr>
      <w:bookmarkStart w:id="3" w:name="_Toc404948158"/>
      <w:r w:rsidRPr="001B65BF">
        <w:t xml:space="preserve">Основные цели </w:t>
      </w:r>
      <w:r w:rsidR="00CD38EA" w:rsidRPr="001B65BF">
        <w:t xml:space="preserve">и методы </w:t>
      </w:r>
      <w:r w:rsidRPr="001B65BF">
        <w:t>исследования</w:t>
      </w:r>
      <w:bookmarkEnd w:id="3"/>
    </w:p>
    <w:p w:rsidR="00B460F9" w:rsidRDefault="009A0232" w:rsidP="00A1380B">
      <w:pPr>
        <w:pStyle w:val="afa"/>
      </w:pPr>
      <w:r w:rsidRPr="001B65BF">
        <w:t xml:space="preserve">Цель </w:t>
      </w:r>
      <w:r w:rsidR="001B1E8C">
        <w:t>исследования</w:t>
      </w:r>
      <w:r w:rsidRPr="001B65BF">
        <w:rPr>
          <w:b/>
        </w:rPr>
        <w:t xml:space="preserve"> -</w:t>
      </w:r>
      <w:r w:rsidR="00CD38EA" w:rsidRPr="001B65BF">
        <w:t xml:space="preserve"> </w:t>
      </w:r>
      <w:r w:rsidR="000D6466" w:rsidRPr="001B65BF">
        <w:t>п</w:t>
      </w:r>
      <w:r w:rsidR="00B460F9" w:rsidRPr="001B65BF">
        <w:t xml:space="preserve">олучение мнений экспертов и практиков в области </w:t>
      </w:r>
      <w:r w:rsidR="00B61317">
        <w:t>наставничества в предпринимательстве</w:t>
      </w:r>
      <w:r w:rsidR="00B460F9" w:rsidRPr="001B65BF">
        <w:t xml:space="preserve"> (включая</w:t>
      </w:r>
      <w:r w:rsidR="00F85A35">
        <w:t xml:space="preserve"> </w:t>
      </w:r>
      <w:r w:rsidR="00B460F9" w:rsidRPr="001B65BF">
        <w:t xml:space="preserve">организации, работающие по направлению </w:t>
      </w:r>
      <w:r w:rsidR="00B61317">
        <w:t>наставничества в предпринимательстве</w:t>
      </w:r>
      <w:r w:rsidR="00B460F9" w:rsidRPr="001B65BF">
        <w:t>, а также наставников и наставляемых) по поводу ключевых аспектов и проблем наставничества на региональном уровне, в том числе:</w:t>
      </w:r>
    </w:p>
    <w:p w:rsidR="00B460F9" w:rsidRPr="001B65BF" w:rsidRDefault="00944D3D" w:rsidP="008B5254">
      <w:pPr>
        <w:pStyle w:val="a7"/>
        <w:numPr>
          <w:ilvl w:val="1"/>
          <w:numId w:val="11"/>
        </w:numPr>
        <w:spacing w:before="120" w:after="120"/>
        <w:jc w:val="both"/>
        <w:rPr>
          <w:rFonts w:ascii="Arial" w:hAnsi="Arial" w:cs="Arial"/>
          <w:sz w:val="28"/>
          <w:szCs w:val="28"/>
        </w:rPr>
      </w:pPr>
      <w:r>
        <w:rPr>
          <w:rFonts w:ascii="Arial" w:hAnsi="Arial" w:cs="Arial"/>
          <w:sz w:val="28"/>
          <w:szCs w:val="28"/>
        </w:rPr>
        <w:t>О</w:t>
      </w:r>
      <w:r w:rsidR="00B460F9" w:rsidRPr="001B65BF">
        <w:rPr>
          <w:rFonts w:ascii="Arial" w:hAnsi="Arial" w:cs="Arial"/>
          <w:sz w:val="28"/>
          <w:szCs w:val="28"/>
        </w:rPr>
        <w:t>ценка общей ситуации в сфере наставничества в предпринимательстве</w:t>
      </w:r>
      <w:r>
        <w:rPr>
          <w:rFonts w:ascii="Arial" w:hAnsi="Arial" w:cs="Arial"/>
          <w:sz w:val="28"/>
          <w:szCs w:val="28"/>
        </w:rPr>
        <w:t>;</w:t>
      </w:r>
      <w:r w:rsidR="00B460F9" w:rsidRPr="001B65BF">
        <w:rPr>
          <w:rFonts w:ascii="Arial" w:hAnsi="Arial" w:cs="Arial"/>
          <w:sz w:val="28"/>
          <w:szCs w:val="28"/>
        </w:rPr>
        <w:t xml:space="preserve"> оценка потребности начинающих предпринимателей в наставниках и количества опытных предпринимателей, готовых стать наставниками; помощь наставников.</w:t>
      </w:r>
    </w:p>
    <w:p w:rsidR="00B460F9" w:rsidRPr="001B65BF" w:rsidRDefault="00944D3D" w:rsidP="008B5254">
      <w:pPr>
        <w:pStyle w:val="a7"/>
        <w:numPr>
          <w:ilvl w:val="1"/>
          <w:numId w:val="11"/>
        </w:numPr>
        <w:spacing w:before="120" w:after="120"/>
        <w:jc w:val="both"/>
        <w:rPr>
          <w:rFonts w:ascii="Arial" w:hAnsi="Arial" w:cs="Arial"/>
          <w:sz w:val="28"/>
          <w:szCs w:val="28"/>
        </w:rPr>
      </w:pPr>
      <w:r>
        <w:rPr>
          <w:rFonts w:ascii="Arial" w:hAnsi="Arial" w:cs="Arial"/>
          <w:sz w:val="28"/>
          <w:szCs w:val="28"/>
        </w:rPr>
        <w:t>О</w:t>
      </w:r>
      <w:r w:rsidR="00B460F9" w:rsidRPr="001B65BF">
        <w:rPr>
          <w:rFonts w:ascii="Arial" w:hAnsi="Arial" w:cs="Arial"/>
          <w:sz w:val="28"/>
          <w:szCs w:val="28"/>
        </w:rPr>
        <w:t xml:space="preserve">ценка информированности предпринимательского сообщества о программах </w:t>
      </w:r>
      <w:r w:rsidR="00B61317">
        <w:rPr>
          <w:rFonts w:ascii="Arial" w:hAnsi="Arial" w:cs="Arial"/>
          <w:sz w:val="28"/>
          <w:szCs w:val="28"/>
        </w:rPr>
        <w:t>наставничества в предпринимательстве</w:t>
      </w:r>
      <w:r w:rsidR="00B460F9" w:rsidRPr="001B65BF">
        <w:rPr>
          <w:rFonts w:ascii="Arial" w:hAnsi="Arial" w:cs="Arial"/>
          <w:sz w:val="28"/>
          <w:szCs w:val="28"/>
        </w:rPr>
        <w:t>;</w:t>
      </w:r>
    </w:p>
    <w:p w:rsidR="00B460F9" w:rsidRPr="001B65BF" w:rsidRDefault="00944D3D" w:rsidP="008B5254">
      <w:pPr>
        <w:pStyle w:val="a7"/>
        <w:numPr>
          <w:ilvl w:val="1"/>
          <w:numId w:val="11"/>
        </w:numPr>
        <w:spacing w:before="120" w:after="120"/>
        <w:jc w:val="both"/>
        <w:rPr>
          <w:rFonts w:ascii="Arial" w:hAnsi="Arial" w:cs="Arial"/>
          <w:sz w:val="28"/>
          <w:szCs w:val="28"/>
        </w:rPr>
      </w:pPr>
      <w:r>
        <w:rPr>
          <w:rFonts w:ascii="Arial" w:hAnsi="Arial" w:cs="Arial"/>
          <w:sz w:val="28"/>
          <w:szCs w:val="28"/>
        </w:rPr>
        <w:t>О</w:t>
      </w:r>
      <w:r w:rsidR="00B460F9" w:rsidRPr="001B65BF">
        <w:rPr>
          <w:rFonts w:ascii="Arial" w:hAnsi="Arial" w:cs="Arial"/>
          <w:sz w:val="28"/>
          <w:szCs w:val="28"/>
        </w:rPr>
        <w:t>ценка мотивации наставников и потребностей начинающих предпринимателей (протеже) в получении опыта наставников;</w:t>
      </w:r>
    </w:p>
    <w:p w:rsidR="00F85A35" w:rsidRDefault="00944D3D" w:rsidP="008B5254">
      <w:pPr>
        <w:pStyle w:val="a7"/>
        <w:numPr>
          <w:ilvl w:val="1"/>
          <w:numId w:val="11"/>
        </w:numPr>
        <w:spacing w:before="120" w:after="120"/>
        <w:jc w:val="both"/>
        <w:rPr>
          <w:rFonts w:ascii="Arial" w:hAnsi="Arial" w:cs="Arial"/>
          <w:sz w:val="28"/>
          <w:szCs w:val="28"/>
        </w:rPr>
      </w:pPr>
      <w:r>
        <w:rPr>
          <w:rFonts w:ascii="Arial" w:hAnsi="Arial" w:cs="Arial"/>
          <w:sz w:val="28"/>
          <w:szCs w:val="28"/>
        </w:rPr>
        <w:t>А</w:t>
      </w:r>
      <w:r w:rsidR="00B460F9" w:rsidRPr="001B65BF">
        <w:rPr>
          <w:rFonts w:ascii="Arial" w:hAnsi="Arial" w:cs="Arial"/>
          <w:sz w:val="28"/>
          <w:szCs w:val="28"/>
        </w:rPr>
        <w:t>нализ</w:t>
      </w:r>
      <w:r w:rsidR="00F85A35">
        <w:rPr>
          <w:rFonts w:ascii="Arial" w:hAnsi="Arial" w:cs="Arial"/>
          <w:sz w:val="28"/>
          <w:szCs w:val="28"/>
        </w:rPr>
        <w:t xml:space="preserve"> </w:t>
      </w:r>
      <w:r w:rsidR="00B460F9" w:rsidRPr="001B65BF">
        <w:rPr>
          <w:rFonts w:ascii="Arial" w:hAnsi="Arial" w:cs="Arial"/>
          <w:sz w:val="28"/>
          <w:szCs w:val="28"/>
        </w:rPr>
        <w:t xml:space="preserve">предпосылок и условий для расширения программ </w:t>
      </w:r>
      <w:r w:rsidR="00B61317">
        <w:rPr>
          <w:rFonts w:ascii="Arial" w:hAnsi="Arial" w:cs="Arial"/>
          <w:sz w:val="28"/>
          <w:szCs w:val="28"/>
        </w:rPr>
        <w:t>наставничества в предпринимательстве</w:t>
      </w:r>
      <w:r w:rsidR="00B460F9" w:rsidRPr="001B65BF">
        <w:rPr>
          <w:rFonts w:ascii="Arial" w:hAnsi="Arial" w:cs="Arial"/>
          <w:sz w:val="28"/>
          <w:szCs w:val="28"/>
        </w:rPr>
        <w:t>, в том числе, законодательного обеспечения, информационной поддержки, возможных преференций или целевой поддержки наставничества со стороны государства;</w:t>
      </w:r>
    </w:p>
    <w:p w:rsidR="00B460F9" w:rsidRPr="001B65BF" w:rsidRDefault="00944D3D" w:rsidP="008B5254">
      <w:pPr>
        <w:pStyle w:val="a7"/>
        <w:numPr>
          <w:ilvl w:val="1"/>
          <w:numId w:val="11"/>
        </w:numPr>
        <w:spacing w:before="120" w:after="120"/>
        <w:jc w:val="both"/>
        <w:rPr>
          <w:rFonts w:ascii="Arial" w:hAnsi="Arial" w:cs="Arial"/>
          <w:sz w:val="28"/>
          <w:szCs w:val="28"/>
        </w:rPr>
      </w:pPr>
      <w:r>
        <w:rPr>
          <w:rFonts w:ascii="Arial" w:hAnsi="Arial" w:cs="Arial"/>
          <w:sz w:val="28"/>
          <w:szCs w:val="28"/>
        </w:rPr>
        <w:t>О</w:t>
      </w:r>
      <w:r w:rsidR="00B460F9" w:rsidRPr="001B65BF">
        <w:rPr>
          <w:rFonts w:ascii="Arial" w:hAnsi="Arial" w:cs="Arial"/>
          <w:sz w:val="28"/>
          <w:szCs w:val="28"/>
        </w:rPr>
        <w:t>ценка возможностей и стимулов для привлечения успешных предпринимателей в качестве наставников;</w:t>
      </w:r>
    </w:p>
    <w:p w:rsidR="00B460F9" w:rsidRPr="001B65BF" w:rsidRDefault="00944D3D" w:rsidP="008B5254">
      <w:pPr>
        <w:pStyle w:val="a7"/>
        <w:numPr>
          <w:ilvl w:val="1"/>
          <w:numId w:val="11"/>
        </w:numPr>
        <w:spacing w:before="120" w:after="120"/>
        <w:jc w:val="both"/>
        <w:rPr>
          <w:rFonts w:ascii="Arial" w:hAnsi="Arial" w:cs="Arial"/>
          <w:sz w:val="28"/>
          <w:szCs w:val="28"/>
        </w:rPr>
      </w:pPr>
      <w:r>
        <w:rPr>
          <w:rFonts w:ascii="Arial" w:hAnsi="Arial" w:cs="Arial"/>
          <w:sz w:val="28"/>
          <w:szCs w:val="28"/>
        </w:rPr>
        <w:t>О</w:t>
      </w:r>
      <w:r w:rsidR="00B460F9" w:rsidRPr="001B65BF">
        <w:rPr>
          <w:rFonts w:ascii="Arial" w:hAnsi="Arial" w:cs="Arial"/>
          <w:sz w:val="28"/>
          <w:szCs w:val="28"/>
        </w:rPr>
        <w:t xml:space="preserve">пределение препятствий для развития программ </w:t>
      </w:r>
      <w:r w:rsidR="00B61317">
        <w:rPr>
          <w:rFonts w:ascii="Arial" w:hAnsi="Arial" w:cs="Arial"/>
          <w:sz w:val="28"/>
          <w:szCs w:val="28"/>
        </w:rPr>
        <w:t>наставничества в предпринимательстве</w:t>
      </w:r>
      <w:r w:rsidR="00F85A35">
        <w:rPr>
          <w:rFonts w:ascii="Arial" w:hAnsi="Arial" w:cs="Arial"/>
          <w:sz w:val="28"/>
          <w:szCs w:val="28"/>
        </w:rPr>
        <w:t xml:space="preserve"> </w:t>
      </w:r>
      <w:r w:rsidR="00B460F9" w:rsidRPr="001B65BF">
        <w:rPr>
          <w:rFonts w:ascii="Arial" w:hAnsi="Arial" w:cs="Arial"/>
          <w:sz w:val="28"/>
          <w:szCs w:val="28"/>
        </w:rPr>
        <w:t>на региональном уровне и путей преодоления этих препятствий.</w:t>
      </w:r>
    </w:p>
    <w:p w:rsidR="00F85A35" w:rsidRDefault="00B460F9" w:rsidP="008B5254">
      <w:pPr>
        <w:pStyle w:val="a7"/>
        <w:numPr>
          <w:ilvl w:val="1"/>
          <w:numId w:val="11"/>
        </w:numPr>
        <w:spacing w:before="120" w:after="120"/>
        <w:jc w:val="both"/>
        <w:rPr>
          <w:rFonts w:ascii="Arial" w:hAnsi="Arial" w:cs="Arial"/>
          <w:sz w:val="28"/>
          <w:szCs w:val="28"/>
        </w:rPr>
      </w:pPr>
      <w:r w:rsidRPr="001B65BF">
        <w:rPr>
          <w:rFonts w:ascii="Arial" w:hAnsi="Arial" w:cs="Arial"/>
          <w:sz w:val="28"/>
          <w:szCs w:val="28"/>
        </w:rPr>
        <w:t xml:space="preserve">Получение мнений экспертов по совершенствованию организации </w:t>
      </w:r>
      <w:r w:rsidR="00B61317">
        <w:rPr>
          <w:rFonts w:ascii="Arial" w:hAnsi="Arial" w:cs="Arial"/>
          <w:sz w:val="28"/>
          <w:szCs w:val="28"/>
        </w:rPr>
        <w:t>наставничества в предпринимательстве</w:t>
      </w:r>
      <w:r w:rsidRPr="001B65BF">
        <w:rPr>
          <w:rFonts w:ascii="Arial" w:hAnsi="Arial" w:cs="Arial"/>
          <w:sz w:val="28"/>
          <w:szCs w:val="28"/>
        </w:rPr>
        <w:t xml:space="preserve"> в России, развитию потенциала и расширению программ </w:t>
      </w:r>
      <w:r w:rsidR="00B61317">
        <w:rPr>
          <w:rFonts w:ascii="Arial" w:hAnsi="Arial" w:cs="Arial"/>
          <w:sz w:val="28"/>
          <w:szCs w:val="28"/>
        </w:rPr>
        <w:t>наставничества в предпринимательстве</w:t>
      </w:r>
      <w:r w:rsidRPr="001B65BF">
        <w:rPr>
          <w:rFonts w:ascii="Arial" w:hAnsi="Arial" w:cs="Arial"/>
          <w:sz w:val="28"/>
          <w:szCs w:val="28"/>
        </w:rPr>
        <w:t xml:space="preserve"> на региональном уровне с привлечением новых наставников.</w:t>
      </w:r>
    </w:p>
    <w:p w:rsidR="00B460F9" w:rsidRPr="001B65BF" w:rsidRDefault="00B460F9" w:rsidP="0071771F">
      <w:pPr>
        <w:jc w:val="both"/>
        <w:textAlignment w:val="top"/>
        <w:rPr>
          <w:rFonts w:ascii="Arial" w:hAnsi="Arial" w:cs="Arial"/>
          <w:color w:val="000000"/>
          <w:sz w:val="28"/>
          <w:szCs w:val="28"/>
        </w:rPr>
      </w:pPr>
    </w:p>
    <w:p w:rsidR="00F85A35" w:rsidRDefault="00773452" w:rsidP="00A1380B">
      <w:pPr>
        <w:pStyle w:val="afa"/>
      </w:pPr>
      <w:r w:rsidRPr="001B65BF">
        <w:t>Исследование</w:t>
      </w:r>
      <w:r w:rsidR="00F85A35">
        <w:t xml:space="preserve"> </w:t>
      </w:r>
      <w:r w:rsidRPr="001B65BF">
        <w:t>включало следующие компоненты:</w:t>
      </w:r>
    </w:p>
    <w:p w:rsidR="00F85A35" w:rsidRDefault="00773452" w:rsidP="008B5254">
      <w:pPr>
        <w:pStyle w:val="a7"/>
        <w:numPr>
          <w:ilvl w:val="0"/>
          <w:numId w:val="33"/>
        </w:numPr>
        <w:spacing w:before="120" w:after="120"/>
        <w:ind w:hanging="357"/>
        <w:jc w:val="both"/>
        <w:rPr>
          <w:rFonts w:ascii="Arial" w:hAnsi="Arial" w:cs="Arial"/>
          <w:sz w:val="28"/>
          <w:szCs w:val="28"/>
        </w:rPr>
      </w:pPr>
      <w:r w:rsidRPr="001B65BF">
        <w:rPr>
          <w:rFonts w:ascii="Arial" w:hAnsi="Arial" w:cs="Arial"/>
          <w:sz w:val="28"/>
          <w:szCs w:val="28"/>
        </w:rPr>
        <w:t xml:space="preserve">анализ актуального зарубежного опыта и российской практики </w:t>
      </w:r>
      <w:r w:rsidR="00B61317">
        <w:rPr>
          <w:rFonts w:ascii="Arial" w:hAnsi="Arial" w:cs="Arial"/>
          <w:sz w:val="28"/>
          <w:szCs w:val="28"/>
        </w:rPr>
        <w:t>наставничества в предпринимательстве</w:t>
      </w:r>
      <w:r w:rsidRPr="001B65BF">
        <w:rPr>
          <w:rFonts w:ascii="Arial" w:hAnsi="Arial" w:cs="Arial"/>
          <w:sz w:val="28"/>
          <w:szCs w:val="28"/>
        </w:rPr>
        <w:t xml:space="preserve"> (кабинетное </w:t>
      </w:r>
      <w:r w:rsidR="00944D3D">
        <w:rPr>
          <w:rFonts w:ascii="Arial" w:hAnsi="Arial" w:cs="Arial"/>
          <w:sz w:val="28"/>
          <w:szCs w:val="28"/>
        </w:rPr>
        <w:t>исследование);</w:t>
      </w:r>
    </w:p>
    <w:p w:rsidR="00F85A35" w:rsidRDefault="00773452" w:rsidP="008B5254">
      <w:pPr>
        <w:pStyle w:val="a7"/>
        <w:numPr>
          <w:ilvl w:val="0"/>
          <w:numId w:val="33"/>
        </w:numPr>
        <w:spacing w:before="120" w:after="120"/>
        <w:ind w:hanging="357"/>
        <w:jc w:val="both"/>
        <w:rPr>
          <w:rFonts w:ascii="Arial" w:hAnsi="Arial" w:cs="Arial"/>
          <w:sz w:val="28"/>
          <w:szCs w:val="28"/>
        </w:rPr>
      </w:pPr>
      <w:r w:rsidRPr="001B65BF">
        <w:rPr>
          <w:rFonts w:ascii="Arial" w:hAnsi="Arial" w:cs="Arial"/>
          <w:sz w:val="28"/>
          <w:szCs w:val="28"/>
        </w:rPr>
        <w:t>проведение</w:t>
      </w:r>
      <w:r w:rsidR="00F85A35">
        <w:rPr>
          <w:rFonts w:ascii="Arial" w:hAnsi="Arial" w:cs="Arial"/>
          <w:sz w:val="28"/>
          <w:szCs w:val="28"/>
        </w:rPr>
        <w:t xml:space="preserve"> </w:t>
      </w:r>
      <w:r w:rsidRPr="001B65BF">
        <w:rPr>
          <w:rFonts w:ascii="Arial" w:hAnsi="Arial" w:cs="Arial"/>
          <w:sz w:val="28"/>
          <w:szCs w:val="28"/>
        </w:rPr>
        <w:t xml:space="preserve">глубинных интервью с экспертами и практиками в области </w:t>
      </w:r>
      <w:r w:rsidR="00B61317">
        <w:rPr>
          <w:rFonts w:ascii="Arial" w:hAnsi="Arial" w:cs="Arial"/>
          <w:sz w:val="28"/>
          <w:szCs w:val="28"/>
        </w:rPr>
        <w:t>наставничества в предпринимательстве</w:t>
      </w:r>
      <w:r w:rsidRPr="001B65BF">
        <w:rPr>
          <w:rFonts w:ascii="Arial" w:hAnsi="Arial" w:cs="Arial"/>
          <w:sz w:val="28"/>
          <w:szCs w:val="28"/>
        </w:rPr>
        <w:t xml:space="preserve"> по</w:t>
      </w:r>
      <w:r w:rsidR="00944D3D">
        <w:rPr>
          <w:rFonts w:ascii="Arial" w:hAnsi="Arial" w:cs="Arial"/>
          <w:sz w:val="28"/>
          <w:szCs w:val="28"/>
        </w:rPr>
        <w:t xml:space="preserve"> ключевым вопросам исследования;</w:t>
      </w:r>
    </w:p>
    <w:p w:rsidR="00F85A35" w:rsidRDefault="00773452" w:rsidP="008B5254">
      <w:pPr>
        <w:pStyle w:val="a7"/>
        <w:numPr>
          <w:ilvl w:val="0"/>
          <w:numId w:val="33"/>
        </w:numPr>
        <w:spacing w:before="120" w:after="120"/>
        <w:ind w:hanging="357"/>
        <w:jc w:val="both"/>
        <w:rPr>
          <w:rFonts w:ascii="Arial" w:hAnsi="Arial" w:cs="Arial"/>
          <w:sz w:val="28"/>
          <w:szCs w:val="28"/>
        </w:rPr>
      </w:pPr>
      <w:r w:rsidRPr="001B65BF">
        <w:rPr>
          <w:rFonts w:ascii="Arial" w:hAnsi="Arial" w:cs="Arial"/>
          <w:sz w:val="28"/>
          <w:szCs w:val="28"/>
        </w:rPr>
        <w:t>подготовка аналитического отчета с рекомендациями.</w:t>
      </w:r>
    </w:p>
    <w:p w:rsidR="00B460F9" w:rsidRPr="001B65BF" w:rsidRDefault="00B460F9" w:rsidP="00A1380B">
      <w:pPr>
        <w:pStyle w:val="afa"/>
      </w:pPr>
      <w:r w:rsidRPr="001B65BF">
        <w:t xml:space="preserve">В ходе исследования для каждого региона </w:t>
      </w:r>
      <w:r w:rsidR="00773452" w:rsidRPr="001B65BF">
        <w:t xml:space="preserve">была </w:t>
      </w:r>
      <w:r w:rsidRPr="001B65BF">
        <w:t>использована следующая схема</w:t>
      </w:r>
      <w:r w:rsidR="00962607" w:rsidRPr="001B65BF">
        <w:t xml:space="preserve"> получения мнений экспертов и практиков</w:t>
      </w:r>
      <w:r w:rsidRPr="001B65BF">
        <w:t>:</w:t>
      </w:r>
    </w:p>
    <w:p w:rsidR="00B460F9" w:rsidRPr="001B65BF" w:rsidRDefault="00B460F9" w:rsidP="008B5254">
      <w:pPr>
        <w:pStyle w:val="a7"/>
        <w:numPr>
          <w:ilvl w:val="0"/>
          <w:numId w:val="33"/>
        </w:numPr>
        <w:spacing w:before="120" w:after="120"/>
        <w:ind w:hanging="357"/>
        <w:jc w:val="both"/>
        <w:rPr>
          <w:rFonts w:ascii="Arial" w:hAnsi="Arial" w:cs="Arial"/>
          <w:sz w:val="28"/>
          <w:szCs w:val="28"/>
        </w:rPr>
      </w:pPr>
      <w:r w:rsidRPr="001B65BF">
        <w:rPr>
          <w:rFonts w:ascii="Arial" w:hAnsi="Arial" w:cs="Arial"/>
          <w:sz w:val="28"/>
          <w:szCs w:val="28"/>
        </w:rPr>
        <w:t xml:space="preserve">1 отзыв представителя организации, реализующей программы или мероприятия в сфере </w:t>
      </w:r>
      <w:r w:rsidR="00B61317">
        <w:rPr>
          <w:rFonts w:ascii="Arial" w:hAnsi="Arial" w:cs="Arial"/>
          <w:sz w:val="28"/>
          <w:szCs w:val="28"/>
        </w:rPr>
        <w:t>наставничества в предпринимательстве</w:t>
      </w:r>
      <w:r w:rsidRPr="001B65BF">
        <w:rPr>
          <w:rFonts w:ascii="Arial" w:hAnsi="Arial" w:cs="Arial"/>
          <w:sz w:val="28"/>
          <w:szCs w:val="28"/>
        </w:rPr>
        <w:t>;</w:t>
      </w:r>
    </w:p>
    <w:p w:rsidR="00B460F9" w:rsidRPr="001B65BF" w:rsidRDefault="00B460F9" w:rsidP="008B5254">
      <w:pPr>
        <w:pStyle w:val="a7"/>
        <w:numPr>
          <w:ilvl w:val="0"/>
          <w:numId w:val="33"/>
        </w:numPr>
        <w:spacing w:before="120" w:after="120"/>
        <w:ind w:hanging="357"/>
        <w:jc w:val="both"/>
        <w:rPr>
          <w:rFonts w:ascii="Arial" w:hAnsi="Arial" w:cs="Arial"/>
          <w:sz w:val="28"/>
          <w:szCs w:val="28"/>
        </w:rPr>
      </w:pPr>
      <w:r w:rsidRPr="001B65BF">
        <w:rPr>
          <w:rFonts w:ascii="Arial" w:hAnsi="Arial" w:cs="Arial"/>
          <w:sz w:val="28"/>
          <w:szCs w:val="28"/>
        </w:rPr>
        <w:t>1 отзыв эксперта-наставника;</w:t>
      </w:r>
    </w:p>
    <w:p w:rsidR="00B460F9" w:rsidRPr="001B65BF" w:rsidRDefault="00B460F9" w:rsidP="008B5254">
      <w:pPr>
        <w:pStyle w:val="a7"/>
        <w:numPr>
          <w:ilvl w:val="0"/>
          <w:numId w:val="33"/>
        </w:numPr>
        <w:spacing w:before="120" w:after="120"/>
        <w:ind w:hanging="357"/>
        <w:jc w:val="both"/>
        <w:rPr>
          <w:rFonts w:ascii="Arial" w:hAnsi="Arial" w:cs="Arial"/>
          <w:sz w:val="28"/>
          <w:szCs w:val="28"/>
        </w:rPr>
      </w:pPr>
      <w:r w:rsidRPr="001B65BF">
        <w:rPr>
          <w:rFonts w:ascii="Arial" w:hAnsi="Arial" w:cs="Arial"/>
          <w:sz w:val="28"/>
          <w:szCs w:val="28"/>
        </w:rPr>
        <w:t>1 отзыв предпринимателя-наставляемого (протеже).</w:t>
      </w:r>
    </w:p>
    <w:p w:rsidR="00E57105" w:rsidRPr="001B65BF" w:rsidRDefault="00773452" w:rsidP="008B5254">
      <w:pPr>
        <w:pStyle w:val="a7"/>
        <w:numPr>
          <w:ilvl w:val="0"/>
          <w:numId w:val="33"/>
        </w:numPr>
        <w:spacing w:before="120" w:after="120"/>
        <w:ind w:hanging="357"/>
        <w:jc w:val="both"/>
        <w:rPr>
          <w:rFonts w:ascii="Arial" w:hAnsi="Arial" w:cs="Arial"/>
          <w:sz w:val="28"/>
          <w:szCs w:val="28"/>
        </w:rPr>
      </w:pPr>
      <w:r w:rsidRPr="001B65BF">
        <w:rPr>
          <w:rFonts w:ascii="Arial" w:hAnsi="Arial" w:cs="Arial"/>
          <w:sz w:val="28"/>
          <w:szCs w:val="28"/>
        </w:rPr>
        <w:t xml:space="preserve">интервью с руководителями программы </w:t>
      </w:r>
      <w:r w:rsidR="00765AA9" w:rsidRPr="001B65BF">
        <w:rPr>
          <w:rFonts w:ascii="Arial" w:hAnsi="Arial" w:cs="Arial"/>
          <w:sz w:val="28"/>
          <w:szCs w:val="28"/>
        </w:rPr>
        <w:t>«Молодежный бизнес России» (МБР)</w:t>
      </w:r>
      <w:r w:rsidR="00944D3D">
        <w:rPr>
          <w:rFonts w:ascii="Arial" w:hAnsi="Arial" w:cs="Arial"/>
          <w:sz w:val="28"/>
          <w:szCs w:val="28"/>
        </w:rPr>
        <w:t>.</w:t>
      </w:r>
    </w:p>
    <w:p w:rsidR="0082273F" w:rsidRPr="001B65BF" w:rsidRDefault="0082273F" w:rsidP="00A1380B">
      <w:pPr>
        <w:pStyle w:val="afa"/>
      </w:pPr>
      <w:r w:rsidRPr="001B65BF">
        <w:t xml:space="preserve">Результаты исследования </w:t>
      </w:r>
      <w:r w:rsidR="00C0773A" w:rsidRPr="001B65BF">
        <w:t xml:space="preserve">могут послужить </w:t>
      </w:r>
      <w:r w:rsidRPr="001B65BF">
        <w:t xml:space="preserve">основой для подготовки предложений ТПП РФ по совершенствованию условий для развития и расширения программ </w:t>
      </w:r>
      <w:r w:rsidR="00B61317">
        <w:t>наставничества в предпринимательстве</w:t>
      </w:r>
      <w:r w:rsidRPr="001B65BF">
        <w:t xml:space="preserve"> в</w:t>
      </w:r>
      <w:r w:rsidR="00F85A35">
        <w:t xml:space="preserve"> </w:t>
      </w:r>
      <w:r w:rsidRPr="001B65BF">
        <w:t>целях обеспечения роста и</w:t>
      </w:r>
      <w:r w:rsidR="00F85A35">
        <w:t xml:space="preserve"> </w:t>
      </w:r>
      <w:r w:rsidRPr="001B65BF">
        <w:t>качественных изменений в секторе МСП. В частности, материалы и результаты исследования</w:t>
      </w:r>
      <w:r w:rsidR="00F85A35">
        <w:t xml:space="preserve"> </w:t>
      </w:r>
      <w:r w:rsidRPr="001B65BF">
        <w:t xml:space="preserve">могут быть использованы при подготовке предложений ТПП </w:t>
      </w:r>
      <w:r w:rsidR="00C224E3" w:rsidRPr="001B65BF">
        <w:t xml:space="preserve">РФ </w:t>
      </w:r>
      <w:r w:rsidRPr="001B65BF">
        <w:t>для включения в резолюцию Международного форума «Наставничество в предпринимательстве» в декабре 2014г.</w:t>
      </w:r>
    </w:p>
    <w:p w:rsidR="00450F6B" w:rsidRDefault="000732BD" w:rsidP="00A1380B">
      <w:pPr>
        <w:pStyle w:val="afa"/>
      </w:pPr>
      <w:r w:rsidRPr="001B65BF">
        <w:t xml:space="preserve">В ходе исследования проведено </w:t>
      </w:r>
      <w:r w:rsidR="00F749C7" w:rsidRPr="001B65BF">
        <w:t>2</w:t>
      </w:r>
      <w:r w:rsidR="00EF79A8" w:rsidRPr="001B65BF">
        <w:t>4</w:t>
      </w:r>
      <w:r w:rsidR="00F749C7" w:rsidRPr="001B65BF">
        <w:t xml:space="preserve"> интервью в ключевых регионах, </w:t>
      </w:r>
      <w:r w:rsidR="00DE56F8" w:rsidRPr="001B65BF">
        <w:t>где</w:t>
      </w:r>
      <w:r w:rsidR="00F749C7" w:rsidRPr="001B65BF">
        <w:t xml:space="preserve"> в настоящее время организованы программы и мероприятия в области </w:t>
      </w:r>
      <w:r w:rsidR="00B61317">
        <w:t>наставничества в предпринимательстве</w:t>
      </w:r>
      <w:r w:rsidR="00F749C7" w:rsidRPr="001B65BF">
        <w:t xml:space="preserve">: </w:t>
      </w:r>
      <w:r w:rsidR="006B4DF8" w:rsidRPr="001B65BF">
        <w:t>г. Москва</w:t>
      </w:r>
      <w:r w:rsidR="00F749C7" w:rsidRPr="001B65BF">
        <w:t xml:space="preserve">, Калужская, Воронежская, Новосибирская, </w:t>
      </w:r>
      <w:r w:rsidR="00952C60">
        <w:t xml:space="preserve">Кировская, </w:t>
      </w:r>
      <w:r w:rsidR="00F749C7" w:rsidRPr="001B65BF">
        <w:t>Ростовская области, Приморский и Краснодарский края</w:t>
      </w:r>
      <w:r w:rsidRPr="001B65BF">
        <w:t>.</w:t>
      </w:r>
    </w:p>
    <w:p w:rsidR="007C03F1" w:rsidRPr="001B65BF" w:rsidRDefault="007C03F1" w:rsidP="0071771F">
      <w:pPr>
        <w:pStyle w:val="1"/>
      </w:pPr>
      <w:bookmarkStart w:id="4" w:name="_Toc404948159"/>
      <w:r w:rsidRPr="001B65BF">
        <w:t>Зарубежный опыт</w:t>
      </w:r>
      <w:bookmarkEnd w:id="4"/>
    </w:p>
    <w:p w:rsidR="00A74733" w:rsidRPr="00944D3D" w:rsidRDefault="00A74733" w:rsidP="00A1380B">
      <w:pPr>
        <w:pStyle w:val="afa"/>
      </w:pPr>
      <w:r w:rsidRPr="00944D3D">
        <w:t xml:space="preserve">За рубежом наставничество называется </w:t>
      </w:r>
      <w:r w:rsidR="001B65BF" w:rsidRPr="00944D3D">
        <w:t>менторством</w:t>
      </w:r>
      <w:r w:rsidRPr="00944D3D">
        <w:t xml:space="preserve"> (</w:t>
      </w:r>
      <w:r w:rsidR="00842870" w:rsidRPr="00944D3D">
        <w:t xml:space="preserve">Engl. – </w:t>
      </w:r>
      <w:r w:rsidRPr="00944D3D">
        <w:t>mentoring</w:t>
      </w:r>
      <w:r w:rsidR="006B4DF8" w:rsidRPr="00944D3D">
        <w:t>)</w:t>
      </w:r>
      <w:r w:rsidR="00AE51CE" w:rsidRPr="00944D3D">
        <w:t>, а наставник – ментором (Engl. – mentor - наставник, учитель, мастер, ментор; учебн. учитель, воспитатель)</w:t>
      </w:r>
      <w:r w:rsidRPr="00944D3D">
        <w:t>.</w:t>
      </w:r>
    </w:p>
    <w:p w:rsidR="00155268" w:rsidRPr="00944D3D" w:rsidRDefault="00155268" w:rsidP="00A1380B">
      <w:pPr>
        <w:pStyle w:val="afa"/>
      </w:pPr>
      <w:r w:rsidRPr="00944D3D">
        <w:t>США и Великобритания являются основным источником практик</w:t>
      </w:r>
      <w:r w:rsidR="007B272E" w:rsidRPr="00944D3D">
        <w:t xml:space="preserve"> наставничества в предпринимательстве</w:t>
      </w:r>
      <w:r w:rsidR="009D5644">
        <w:t>, в целом</w:t>
      </w:r>
      <w:r w:rsidRPr="00944D3D">
        <w:t xml:space="preserve">: сегодня </w:t>
      </w:r>
      <w:r w:rsidR="007B272E" w:rsidRPr="00944D3D">
        <w:t>насчитывается</w:t>
      </w:r>
      <w:r w:rsidRPr="00944D3D">
        <w:t xml:space="preserve"> более 200 менторских сообществ и программ в США и около 50 в Англии: там практика менторства весьма развита. Интересны подходы к менторству в Австралии, где около 30 сообществ.</w:t>
      </w:r>
    </w:p>
    <w:p w:rsidR="0036604D" w:rsidRPr="00944D3D" w:rsidRDefault="00927EE0" w:rsidP="00A1380B">
      <w:pPr>
        <w:pStyle w:val="afa"/>
      </w:pPr>
      <w:r>
        <w:t>В</w:t>
      </w:r>
      <w:r w:rsidRPr="00254654">
        <w:t xml:space="preserve"> системном виде </w:t>
      </w:r>
      <w:r>
        <w:t>п</w:t>
      </w:r>
      <w:r w:rsidR="0036604D" w:rsidRPr="00944D3D">
        <w:t xml:space="preserve">рограмма менторства </w:t>
      </w:r>
      <w:r w:rsidRPr="00254654">
        <w:t>YBI</w:t>
      </w:r>
      <w:r w:rsidRPr="00944D3D">
        <w:t xml:space="preserve"> </w:t>
      </w:r>
      <w:r w:rsidR="0036604D" w:rsidRPr="00944D3D">
        <w:t xml:space="preserve">работает </w:t>
      </w:r>
      <w:r>
        <w:t xml:space="preserve">и развивается </w:t>
      </w:r>
      <w:r w:rsidR="0036604D" w:rsidRPr="00944D3D">
        <w:t>в 50 странах мира на протяжении 20-ти лет.</w:t>
      </w:r>
      <w:r w:rsidR="00254654">
        <w:t xml:space="preserve"> </w:t>
      </w:r>
      <w:r w:rsidR="00254654" w:rsidRPr="00254654">
        <w:t>Наибольший опыт накоплен в Шотландии, Канаде, Индии, Аргентине, Израиле, Китае, Нидерландах и др.</w:t>
      </w:r>
      <w:r w:rsidR="00662C8B">
        <w:t xml:space="preserve"> </w:t>
      </w:r>
      <w:r w:rsidR="00254654" w:rsidRPr="00254654">
        <w:t>странах.</w:t>
      </w:r>
    </w:p>
    <w:p w:rsidR="00D22F61" w:rsidRPr="00944D3D" w:rsidRDefault="00D22F61" w:rsidP="00A1380B">
      <w:pPr>
        <w:pStyle w:val="afa"/>
      </w:pPr>
      <w:r w:rsidRPr="00944D3D">
        <w:t>Согласно статистике, примерно 300 млн. молодых людей в возрасте от 18 до 30 лет во всем мире либо не имеют постоянного места работы, либо вообще являются безработными. Около 20% из них обладают отличными способностями для начала собственного бизнеса и, в силу различных причин, только 5% решается на это.</w:t>
      </w:r>
    </w:p>
    <w:p w:rsidR="00D22F61" w:rsidRPr="00944D3D" w:rsidRDefault="00D22F61" w:rsidP="00A1380B">
      <w:pPr>
        <w:pStyle w:val="afa"/>
      </w:pPr>
      <w:r w:rsidRPr="00944D3D">
        <w:t>Для решения проблемы занятости молодежи Международным форумом лидеров бизнеса (IBLF) совместно с Фондом принца Уэльского (The Prince’s Trust)</w:t>
      </w:r>
      <w:r w:rsidR="00F85A35" w:rsidRPr="00944D3D">
        <w:t xml:space="preserve"> </w:t>
      </w:r>
      <w:r w:rsidRPr="00944D3D">
        <w:t>была разработана Международная программа поддержки молодежного бизнеса, развитием которой занимается </w:t>
      </w:r>
      <w:r w:rsidR="00E83710">
        <w:fldChar w:fldCharType="begin"/>
      </w:r>
      <w:r w:rsidR="00E83710">
        <w:instrText xml:space="preserve"> HYPERLINK "http://www.youthbusiness.org/" \t "_blank" </w:instrText>
      </w:r>
      <w:r w:rsidR="00E83710">
        <w:fldChar w:fldCharType="separate"/>
      </w:r>
      <w:r w:rsidRPr="0039006A">
        <w:t>Youth Business International (YBI). </w:t>
      </w:r>
      <w:r w:rsidR="00E83710">
        <w:fldChar w:fldCharType="end"/>
      </w:r>
      <w:r w:rsidRPr="00944D3D">
        <w:t>The Prince’s Youth Business International (YBI) объединяет программы поддержки молодых предпринимателей в </w:t>
      </w:r>
      <w:r w:rsidR="00C24BAC">
        <w:t>5</w:t>
      </w:r>
      <w:r w:rsidRPr="00944D3D">
        <w:t>0 странах мира.</w:t>
      </w:r>
    </w:p>
    <w:p w:rsidR="00F00D1C" w:rsidRDefault="00F00D1C" w:rsidP="00A1380B">
      <w:pPr>
        <w:pStyle w:val="afa"/>
      </w:pPr>
      <w:r w:rsidRPr="00F00D1C">
        <w:t>Изучению роли и значимости наставничества (менторства) в предпринимательстве был посвящен ряд исследований, поведенных за последние годы в странах с высоким уровнем развития предпринимательства и экономического роста, в час</w:t>
      </w:r>
      <w:r>
        <w:t>тности, в США и Великобритании.</w:t>
      </w:r>
    </w:p>
    <w:p w:rsidR="00F00D1C" w:rsidRDefault="00F00D1C" w:rsidP="00A1380B">
      <w:pPr>
        <w:pStyle w:val="afa"/>
      </w:pPr>
      <w:r w:rsidRPr="00F00D1C">
        <w:t>В частности, теме наставничества в предпринимательстве было посвящено специальное исследование, проведенное в 2012 году в Великобритании Министерством предпринимательства, инноваций и ремесел Великобритании (Department for Business, Innovation and Skills,www.bis.gov.</w:t>
      </w:r>
      <w:r>
        <w:t>uk)</w:t>
      </w:r>
      <w:r w:rsidRPr="00F00D1C">
        <w:t>.</w:t>
      </w:r>
    </w:p>
    <w:p w:rsidR="00F00D1C" w:rsidRDefault="00F00D1C" w:rsidP="00A1380B">
      <w:pPr>
        <w:pStyle w:val="afa"/>
      </w:pPr>
      <w:r w:rsidRPr="00F00D1C">
        <w:t>В исследовании приняли участие около 6000 руководителей или собственников МСП Великобритании. Целью исследования было выяснить, насколько велика доля предприятий, пользующихся помощью наставника - в зависимости от срока деятельности предприятия, его основного вида деятельности, возраста и пола руководителя, уровня его образования и квалификации, а также размера предприятия. Кроме того, в ходе исследования были определены причины, по которым предприниматели решили найти наставника и воспользоваться его услугами, какая помощь со стороны наставника оказалась наиболее востребованной.</w:t>
      </w:r>
    </w:p>
    <w:p w:rsidR="00F00D1C" w:rsidRDefault="00F00D1C" w:rsidP="00A1380B">
      <w:pPr>
        <w:pStyle w:val="afa"/>
      </w:pPr>
      <w:r w:rsidRPr="00F00D1C">
        <w:t>Удалось определить, чем и как реально наставник помог предприятию или его руководителю, и как это отразилось на эффективности, основных показателях роста предприятия – обороте, занятости, привлечении кредитов и др., а также на способности руководителя предприятия решать важнейшие задачи, связанные с ведением и расширением бизнеса, выходом на новые рынки, внедрением инноваций.</w:t>
      </w:r>
    </w:p>
    <w:p w:rsidR="00F00D1C" w:rsidRDefault="00F00D1C" w:rsidP="00A1380B">
      <w:pPr>
        <w:pStyle w:val="afa"/>
      </w:pPr>
      <w:r w:rsidRPr="00F00D1C">
        <w:t>Выяснилось, что предприятия, имеющие наставника, значительно улучшили свои показатели за год, выросли как по обороту, так и по количеству персонала. Это отчетливо заметно при сравнении их показателей с показателями тех предприятий, у которых не было наставника. Кроме того, руководители предприятий, получившие помощь наставника, гораздо успешнее справились с важнейшими задачами по ведению и расширению бизнеса, по сравнению с другими предпри</w:t>
      </w:r>
      <w:r>
        <w:t>ятиями, не имевшими наставника.</w:t>
      </w:r>
    </w:p>
    <w:p w:rsidR="00F00D1C" w:rsidRDefault="00F00D1C" w:rsidP="00A1380B">
      <w:pPr>
        <w:pStyle w:val="afa"/>
      </w:pPr>
      <w:r w:rsidRPr="00F00D1C">
        <w:t>Результаты исследования можно наглядно пр</w:t>
      </w:r>
      <w:r>
        <w:t>оиллюстрировать рядом диаграмм.</w:t>
      </w:r>
    </w:p>
    <w:p w:rsidR="00155268" w:rsidRDefault="00F00D1C" w:rsidP="00A1380B">
      <w:pPr>
        <w:pStyle w:val="afa"/>
      </w:pPr>
      <w:r w:rsidRPr="00F00D1C">
        <w:t>В помощи наставников наиболее заинтересованы стартапы со сроком деятельности до 1 года (38% опрошенных), а также предприятия на стадии роста (со сроком деятельности 6-10 лет), уже преодолевшие трудности становления (27% опрошенных), диаграмма 1.</w:t>
      </w:r>
    </w:p>
    <w:p w:rsidR="00F00D1C" w:rsidRDefault="00DE1ECC" w:rsidP="00DE1ECC">
      <w:pPr>
        <w:pStyle w:val="a9"/>
        <w:spacing w:before="0" w:beforeAutospacing="0" w:after="240" w:afterAutospacing="0" w:line="252" w:lineRule="atLeast"/>
        <w:jc w:val="both"/>
        <w:textAlignment w:val="center"/>
        <w:rPr>
          <w:rFonts w:ascii="Arial" w:hAnsi="Arial" w:cs="Arial"/>
          <w:sz w:val="28"/>
          <w:szCs w:val="28"/>
        </w:rPr>
      </w:pPr>
      <w:r w:rsidRPr="00B277A7">
        <w:rPr>
          <w:noProof/>
          <w:lang w:val="en-US"/>
        </w:rPr>
        <w:drawing>
          <wp:inline distT="0" distB="0" distL="0" distR="0" wp14:anchorId="363289D3" wp14:editId="4BDE2CC8">
            <wp:extent cx="5940425" cy="298069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980691"/>
                    </a:xfrm>
                    <a:prstGeom prst="rect">
                      <a:avLst/>
                    </a:prstGeom>
                    <a:noFill/>
                    <a:ln>
                      <a:noFill/>
                    </a:ln>
                  </pic:spPr>
                </pic:pic>
              </a:graphicData>
            </a:graphic>
          </wp:inline>
        </w:drawing>
      </w:r>
    </w:p>
    <w:p w:rsidR="00DE1ECC" w:rsidRPr="00DE1ECC" w:rsidRDefault="00DE1ECC" w:rsidP="00621CD5">
      <w:pPr>
        <w:pStyle w:val="a9"/>
        <w:spacing w:before="120" w:beforeAutospacing="0" w:after="120" w:afterAutospacing="0"/>
        <w:jc w:val="both"/>
        <w:textAlignment w:val="center"/>
        <w:rPr>
          <w:rFonts w:ascii="Arial" w:hAnsi="Arial" w:cs="Arial"/>
          <w:sz w:val="28"/>
          <w:szCs w:val="28"/>
          <w:lang w:val="en-US"/>
        </w:rPr>
      </w:pPr>
      <w:r w:rsidRPr="00DE1ECC">
        <w:rPr>
          <w:rFonts w:ascii="Arial" w:hAnsi="Arial" w:cs="Arial"/>
          <w:sz w:val="28"/>
          <w:szCs w:val="28"/>
        </w:rPr>
        <w:t xml:space="preserve">Источник: Исследование МСП 2012 г. Великобритания. </w:t>
      </w:r>
      <w:r w:rsidRPr="00DE1ECC">
        <w:rPr>
          <w:rFonts w:ascii="Arial" w:hAnsi="Arial" w:cs="Arial"/>
          <w:sz w:val="28"/>
          <w:szCs w:val="28"/>
          <w:lang w:val="en-US"/>
        </w:rPr>
        <w:t xml:space="preserve">Small Business Survey 2012: SME Employers. Department for Business Innovation &amp; Skills. UK. </w:t>
      </w:r>
      <w:hyperlink r:id="rId14" w:history="1">
        <w:r w:rsidRPr="00DE1ECC">
          <w:rPr>
            <w:rStyle w:val="a8"/>
            <w:rFonts w:ascii="Arial" w:hAnsi="Arial" w:cs="Arial"/>
            <w:sz w:val="28"/>
            <w:szCs w:val="28"/>
            <w:lang w:val="en-US"/>
          </w:rPr>
          <w:t>https://www.gov.uk/government/publications/small-business-survey-2012-sme-employers</w:t>
        </w:r>
      </w:hyperlink>
    </w:p>
    <w:p w:rsidR="00DE1ECC" w:rsidRDefault="00DE1ECC" w:rsidP="00A1380B">
      <w:pPr>
        <w:pStyle w:val="afa"/>
      </w:pPr>
      <w:r w:rsidRPr="00DE1ECC">
        <w:t>Что касается различий в заинтересованности предприятий получить помощь наставника, в зависимости от видов деятельности, то наибольшим спросом наставники пользуются у предприятий сферы ИКТ (35% опрошенных), различных услуг (26%), административных услуг (23%), диаграмма 2.</w:t>
      </w:r>
    </w:p>
    <w:p w:rsidR="00DE1ECC" w:rsidRDefault="00DE1ECC" w:rsidP="00DE1ECC">
      <w:pPr>
        <w:pStyle w:val="a9"/>
        <w:spacing w:before="0" w:beforeAutospacing="0" w:after="240" w:afterAutospacing="0" w:line="252" w:lineRule="atLeast"/>
        <w:jc w:val="both"/>
        <w:textAlignment w:val="center"/>
        <w:rPr>
          <w:rFonts w:ascii="Arial" w:hAnsi="Arial" w:cs="Arial"/>
          <w:sz w:val="28"/>
          <w:szCs w:val="28"/>
        </w:rPr>
      </w:pPr>
      <w:r w:rsidRPr="00B277A7">
        <w:rPr>
          <w:noProof/>
          <w:lang w:val="en-US"/>
        </w:rPr>
        <w:drawing>
          <wp:inline distT="0" distB="0" distL="0" distR="0" wp14:anchorId="2568D949" wp14:editId="42649D30">
            <wp:extent cx="5940425" cy="422572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225727"/>
                    </a:xfrm>
                    <a:prstGeom prst="rect">
                      <a:avLst/>
                    </a:prstGeom>
                    <a:noFill/>
                    <a:ln>
                      <a:noFill/>
                    </a:ln>
                  </pic:spPr>
                </pic:pic>
              </a:graphicData>
            </a:graphic>
          </wp:inline>
        </w:drawing>
      </w:r>
    </w:p>
    <w:p w:rsidR="00DE1ECC" w:rsidRPr="00556520" w:rsidRDefault="00DE1ECC" w:rsidP="00621CD5">
      <w:pPr>
        <w:spacing w:before="120" w:after="120"/>
        <w:jc w:val="both"/>
        <w:rPr>
          <w:rFonts w:ascii="Arial" w:hAnsi="Arial" w:cs="Arial"/>
          <w:sz w:val="28"/>
          <w:szCs w:val="28"/>
          <w:lang w:val="en-US"/>
        </w:rPr>
      </w:pPr>
      <w:r w:rsidRPr="00DF375C">
        <w:rPr>
          <w:rFonts w:ascii="Arial" w:hAnsi="Arial" w:cs="Arial"/>
          <w:sz w:val="28"/>
          <w:szCs w:val="28"/>
        </w:rPr>
        <w:t xml:space="preserve">Источник: Исследование МСП 2012 г. Великобритания. </w:t>
      </w:r>
      <w:r w:rsidRPr="00DF375C">
        <w:rPr>
          <w:rFonts w:ascii="Arial" w:hAnsi="Arial" w:cs="Arial"/>
          <w:sz w:val="28"/>
          <w:szCs w:val="28"/>
          <w:lang w:val="en-US"/>
        </w:rPr>
        <w:t xml:space="preserve">Small Business Survey 2012: SME Employers. </w:t>
      </w:r>
      <w:r w:rsidRPr="00466156">
        <w:rPr>
          <w:rFonts w:ascii="Arial" w:hAnsi="Arial" w:cs="Arial"/>
          <w:sz w:val="28"/>
          <w:szCs w:val="28"/>
          <w:lang w:val="en-US"/>
        </w:rPr>
        <w:t xml:space="preserve">Department </w:t>
      </w:r>
      <w:r w:rsidRPr="00DF375C">
        <w:rPr>
          <w:rFonts w:ascii="Arial" w:hAnsi="Arial" w:cs="Arial"/>
          <w:sz w:val="28"/>
          <w:szCs w:val="28"/>
          <w:lang w:val="en-US"/>
        </w:rPr>
        <w:t>for Business Innovation &amp; Skills. UK</w:t>
      </w:r>
      <w:r w:rsidRPr="00556520">
        <w:rPr>
          <w:rFonts w:ascii="Arial" w:hAnsi="Arial" w:cs="Arial"/>
          <w:sz w:val="28"/>
          <w:szCs w:val="28"/>
          <w:lang w:val="en-US"/>
        </w:rPr>
        <w:t xml:space="preserve">. </w:t>
      </w:r>
      <w:hyperlink r:id="rId16" w:history="1">
        <w:r w:rsidRPr="00704CB8">
          <w:rPr>
            <w:rStyle w:val="a8"/>
            <w:rFonts w:ascii="Arial" w:hAnsi="Arial" w:cs="Arial"/>
            <w:sz w:val="28"/>
            <w:szCs w:val="28"/>
            <w:lang w:val="en-US"/>
          </w:rPr>
          <w:t>https</w:t>
        </w:r>
        <w:r w:rsidRPr="00556520">
          <w:rPr>
            <w:rStyle w:val="a8"/>
            <w:rFonts w:ascii="Arial" w:hAnsi="Arial" w:cs="Arial"/>
            <w:sz w:val="28"/>
            <w:szCs w:val="28"/>
            <w:lang w:val="en-US"/>
          </w:rPr>
          <w:t>://</w:t>
        </w:r>
        <w:r w:rsidRPr="00704CB8">
          <w:rPr>
            <w:rStyle w:val="a8"/>
            <w:rFonts w:ascii="Arial" w:hAnsi="Arial" w:cs="Arial"/>
            <w:sz w:val="28"/>
            <w:szCs w:val="28"/>
            <w:lang w:val="en-US"/>
          </w:rPr>
          <w:t>www</w:t>
        </w:r>
        <w:r w:rsidRPr="00556520">
          <w:rPr>
            <w:rStyle w:val="a8"/>
            <w:rFonts w:ascii="Arial" w:hAnsi="Arial" w:cs="Arial"/>
            <w:sz w:val="28"/>
            <w:szCs w:val="28"/>
            <w:lang w:val="en-US"/>
          </w:rPr>
          <w:t>.</w:t>
        </w:r>
        <w:r w:rsidRPr="00704CB8">
          <w:rPr>
            <w:rStyle w:val="a8"/>
            <w:rFonts w:ascii="Arial" w:hAnsi="Arial" w:cs="Arial"/>
            <w:sz w:val="28"/>
            <w:szCs w:val="28"/>
            <w:lang w:val="en-US"/>
          </w:rPr>
          <w:t>gov</w:t>
        </w:r>
        <w:r w:rsidRPr="00556520">
          <w:rPr>
            <w:rStyle w:val="a8"/>
            <w:rFonts w:ascii="Arial" w:hAnsi="Arial" w:cs="Arial"/>
            <w:sz w:val="28"/>
            <w:szCs w:val="28"/>
            <w:lang w:val="en-US"/>
          </w:rPr>
          <w:t>.</w:t>
        </w:r>
        <w:r w:rsidRPr="00704CB8">
          <w:rPr>
            <w:rStyle w:val="a8"/>
            <w:rFonts w:ascii="Arial" w:hAnsi="Arial" w:cs="Arial"/>
            <w:sz w:val="28"/>
            <w:szCs w:val="28"/>
            <w:lang w:val="en-US"/>
          </w:rPr>
          <w:t>uk</w:t>
        </w:r>
        <w:r w:rsidRPr="00556520">
          <w:rPr>
            <w:rStyle w:val="a8"/>
            <w:rFonts w:ascii="Arial" w:hAnsi="Arial" w:cs="Arial"/>
            <w:sz w:val="28"/>
            <w:szCs w:val="28"/>
            <w:lang w:val="en-US"/>
          </w:rPr>
          <w:t>/</w:t>
        </w:r>
        <w:r w:rsidRPr="00704CB8">
          <w:rPr>
            <w:rStyle w:val="a8"/>
            <w:rFonts w:ascii="Arial" w:hAnsi="Arial" w:cs="Arial"/>
            <w:sz w:val="28"/>
            <w:szCs w:val="28"/>
            <w:lang w:val="en-US"/>
          </w:rPr>
          <w:t>government</w:t>
        </w:r>
        <w:r w:rsidRPr="00556520">
          <w:rPr>
            <w:rStyle w:val="a8"/>
            <w:rFonts w:ascii="Arial" w:hAnsi="Arial" w:cs="Arial"/>
            <w:sz w:val="28"/>
            <w:szCs w:val="28"/>
            <w:lang w:val="en-US"/>
          </w:rPr>
          <w:t>/</w:t>
        </w:r>
        <w:r w:rsidRPr="00704CB8">
          <w:rPr>
            <w:rStyle w:val="a8"/>
            <w:rFonts w:ascii="Arial" w:hAnsi="Arial" w:cs="Arial"/>
            <w:sz w:val="28"/>
            <w:szCs w:val="28"/>
            <w:lang w:val="en-US"/>
          </w:rPr>
          <w:t>publications</w:t>
        </w:r>
        <w:r w:rsidRPr="00556520">
          <w:rPr>
            <w:rStyle w:val="a8"/>
            <w:rFonts w:ascii="Arial" w:hAnsi="Arial" w:cs="Arial"/>
            <w:sz w:val="28"/>
            <w:szCs w:val="28"/>
            <w:lang w:val="en-US"/>
          </w:rPr>
          <w:t>/</w:t>
        </w:r>
        <w:r w:rsidRPr="00704CB8">
          <w:rPr>
            <w:rStyle w:val="a8"/>
            <w:rFonts w:ascii="Arial" w:hAnsi="Arial" w:cs="Arial"/>
            <w:sz w:val="28"/>
            <w:szCs w:val="28"/>
            <w:lang w:val="en-US"/>
          </w:rPr>
          <w:t>small</w:t>
        </w:r>
        <w:r w:rsidRPr="00556520">
          <w:rPr>
            <w:rStyle w:val="a8"/>
            <w:rFonts w:ascii="Arial" w:hAnsi="Arial" w:cs="Arial"/>
            <w:sz w:val="28"/>
            <w:szCs w:val="28"/>
            <w:lang w:val="en-US"/>
          </w:rPr>
          <w:t>-</w:t>
        </w:r>
        <w:r w:rsidRPr="00704CB8">
          <w:rPr>
            <w:rStyle w:val="a8"/>
            <w:rFonts w:ascii="Arial" w:hAnsi="Arial" w:cs="Arial"/>
            <w:sz w:val="28"/>
            <w:szCs w:val="28"/>
            <w:lang w:val="en-US"/>
          </w:rPr>
          <w:t>business</w:t>
        </w:r>
        <w:r w:rsidRPr="00556520">
          <w:rPr>
            <w:rStyle w:val="a8"/>
            <w:rFonts w:ascii="Arial" w:hAnsi="Arial" w:cs="Arial"/>
            <w:sz w:val="28"/>
            <w:szCs w:val="28"/>
            <w:lang w:val="en-US"/>
          </w:rPr>
          <w:t>-</w:t>
        </w:r>
        <w:r w:rsidRPr="00704CB8">
          <w:rPr>
            <w:rStyle w:val="a8"/>
            <w:rFonts w:ascii="Arial" w:hAnsi="Arial" w:cs="Arial"/>
            <w:sz w:val="28"/>
            <w:szCs w:val="28"/>
            <w:lang w:val="en-US"/>
          </w:rPr>
          <w:t>survey</w:t>
        </w:r>
        <w:r w:rsidRPr="00556520">
          <w:rPr>
            <w:rStyle w:val="a8"/>
            <w:rFonts w:ascii="Arial" w:hAnsi="Arial" w:cs="Arial"/>
            <w:sz w:val="28"/>
            <w:szCs w:val="28"/>
            <w:lang w:val="en-US"/>
          </w:rPr>
          <w:t>-2012-</w:t>
        </w:r>
        <w:r w:rsidRPr="00704CB8">
          <w:rPr>
            <w:rStyle w:val="a8"/>
            <w:rFonts w:ascii="Arial" w:hAnsi="Arial" w:cs="Arial"/>
            <w:sz w:val="28"/>
            <w:szCs w:val="28"/>
            <w:lang w:val="en-US"/>
          </w:rPr>
          <w:t>sme</w:t>
        </w:r>
        <w:r w:rsidRPr="00556520">
          <w:rPr>
            <w:rStyle w:val="a8"/>
            <w:rFonts w:ascii="Arial" w:hAnsi="Arial" w:cs="Arial"/>
            <w:sz w:val="28"/>
            <w:szCs w:val="28"/>
            <w:lang w:val="en-US"/>
          </w:rPr>
          <w:t>-</w:t>
        </w:r>
        <w:r w:rsidRPr="00704CB8">
          <w:rPr>
            <w:rStyle w:val="a8"/>
            <w:rFonts w:ascii="Arial" w:hAnsi="Arial" w:cs="Arial"/>
            <w:sz w:val="28"/>
            <w:szCs w:val="28"/>
            <w:lang w:val="en-US"/>
          </w:rPr>
          <w:t>employers</w:t>
        </w:r>
      </w:hyperlink>
    </w:p>
    <w:p w:rsidR="00DE1ECC" w:rsidRPr="004B21AA" w:rsidRDefault="00DE1ECC" w:rsidP="00A1380B">
      <w:pPr>
        <w:pStyle w:val="afa"/>
      </w:pPr>
      <w:r>
        <w:t>Наиболее востребованной оказалась помощь наставников в вопросах бизнес-планирования (81% предприятий и 75% руководителей предприятий), повышения эффективности менеджмента (64% руководителей предприятий), увеличения продаж</w:t>
      </w:r>
      <w:r w:rsidRPr="004B21AA">
        <w:t>/</w:t>
      </w:r>
      <w:r>
        <w:t xml:space="preserve">рентабельности (64% предприятий и 64% руководителей предприятий), разработки новых продуктов или процессов (51% предприятий), диаграмма 3. </w:t>
      </w:r>
    </w:p>
    <w:p w:rsidR="00DE1ECC" w:rsidRDefault="00DE1ECC" w:rsidP="00DE1ECC">
      <w:pPr>
        <w:rPr>
          <w:rFonts w:ascii="Arial" w:hAnsi="Arial" w:cs="Arial"/>
          <w:sz w:val="28"/>
          <w:szCs w:val="28"/>
        </w:rPr>
      </w:pPr>
      <w:r w:rsidRPr="00B277A7">
        <w:rPr>
          <w:noProof/>
          <w:lang w:val="en-US"/>
        </w:rPr>
        <w:drawing>
          <wp:inline distT="0" distB="0" distL="0" distR="0" wp14:anchorId="28EF01D9" wp14:editId="74269947">
            <wp:extent cx="5940425" cy="30059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005961"/>
                    </a:xfrm>
                    <a:prstGeom prst="rect">
                      <a:avLst/>
                    </a:prstGeom>
                    <a:noFill/>
                    <a:ln>
                      <a:noFill/>
                    </a:ln>
                  </pic:spPr>
                </pic:pic>
              </a:graphicData>
            </a:graphic>
          </wp:inline>
        </w:drawing>
      </w:r>
    </w:p>
    <w:p w:rsidR="00DE1ECC" w:rsidRPr="00556520" w:rsidRDefault="00DE1ECC" w:rsidP="00621CD5">
      <w:pPr>
        <w:spacing w:before="120" w:after="120"/>
        <w:jc w:val="both"/>
        <w:rPr>
          <w:rFonts w:ascii="Arial" w:hAnsi="Arial" w:cs="Arial"/>
          <w:sz w:val="28"/>
          <w:szCs w:val="28"/>
          <w:lang w:val="en-US"/>
        </w:rPr>
      </w:pPr>
      <w:r w:rsidRPr="00DF375C">
        <w:rPr>
          <w:rFonts w:ascii="Arial" w:hAnsi="Arial" w:cs="Arial"/>
          <w:sz w:val="28"/>
          <w:szCs w:val="28"/>
        </w:rPr>
        <w:t xml:space="preserve">Источник: Исследование МСП 2012 г. Великобритания. </w:t>
      </w:r>
      <w:r w:rsidRPr="00DF375C">
        <w:rPr>
          <w:rFonts w:ascii="Arial" w:hAnsi="Arial" w:cs="Arial"/>
          <w:sz w:val="28"/>
          <w:szCs w:val="28"/>
          <w:lang w:val="en-US"/>
        </w:rPr>
        <w:t xml:space="preserve">Small Business Survey 2012: SME Employers. </w:t>
      </w:r>
      <w:r w:rsidRPr="00244E04">
        <w:rPr>
          <w:rFonts w:ascii="Arial" w:hAnsi="Arial" w:cs="Arial"/>
          <w:sz w:val="28"/>
          <w:szCs w:val="28"/>
          <w:lang w:val="en-US"/>
        </w:rPr>
        <w:t xml:space="preserve">Department </w:t>
      </w:r>
      <w:r w:rsidRPr="00DF375C">
        <w:rPr>
          <w:rFonts w:ascii="Arial" w:hAnsi="Arial" w:cs="Arial"/>
          <w:sz w:val="28"/>
          <w:szCs w:val="28"/>
          <w:lang w:val="en-US"/>
        </w:rPr>
        <w:t>for Business Innovation &amp; Skills. UK</w:t>
      </w:r>
      <w:r w:rsidRPr="00556520">
        <w:rPr>
          <w:rFonts w:ascii="Arial" w:hAnsi="Arial" w:cs="Arial"/>
          <w:sz w:val="28"/>
          <w:szCs w:val="28"/>
          <w:lang w:val="en-US"/>
        </w:rPr>
        <w:t xml:space="preserve">. </w:t>
      </w:r>
      <w:hyperlink r:id="rId18" w:history="1">
        <w:r w:rsidRPr="00704CB8">
          <w:rPr>
            <w:rStyle w:val="a8"/>
            <w:rFonts w:ascii="Arial" w:hAnsi="Arial" w:cs="Arial"/>
            <w:sz w:val="28"/>
            <w:szCs w:val="28"/>
            <w:lang w:val="en-US"/>
          </w:rPr>
          <w:t>https</w:t>
        </w:r>
        <w:r w:rsidRPr="00556520">
          <w:rPr>
            <w:rStyle w:val="a8"/>
            <w:rFonts w:ascii="Arial" w:hAnsi="Arial" w:cs="Arial"/>
            <w:sz w:val="28"/>
            <w:szCs w:val="28"/>
            <w:lang w:val="en-US"/>
          </w:rPr>
          <w:t>://</w:t>
        </w:r>
        <w:r w:rsidRPr="00704CB8">
          <w:rPr>
            <w:rStyle w:val="a8"/>
            <w:rFonts w:ascii="Arial" w:hAnsi="Arial" w:cs="Arial"/>
            <w:sz w:val="28"/>
            <w:szCs w:val="28"/>
            <w:lang w:val="en-US"/>
          </w:rPr>
          <w:t>www</w:t>
        </w:r>
        <w:r w:rsidRPr="00556520">
          <w:rPr>
            <w:rStyle w:val="a8"/>
            <w:rFonts w:ascii="Arial" w:hAnsi="Arial" w:cs="Arial"/>
            <w:sz w:val="28"/>
            <w:szCs w:val="28"/>
            <w:lang w:val="en-US"/>
          </w:rPr>
          <w:t>.</w:t>
        </w:r>
        <w:r w:rsidRPr="00704CB8">
          <w:rPr>
            <w:rStyle w:val="a8"/>
            <w:rFonts w:ascii="Arial" w:hAnsi="Arial" w:cs="Arial"/>
            <w:sz w:val="28"/>
            <w:szCs w:val="28"/>
            <w:lang w:val="en-US"/>
          </w:rPr>
          <w:t>gov</w:t>
        </w:r>
        <w:r w:rsidRPr="00556520">
          <w:rPr>
            <w:rStyle w:val="a8"/>
            <w:rFonts w:ascii="Arial" w:hAnsi="Arial" w:cs="Arial"/>
            <w:sz w:val="28"/>
            <w:szCs w:val="28"/>
            <w:lang w:val="en-US"/>
          </w:rPr>
          <w:t>.</w:t>
        </w:r>
        <w:r w:rsidRPr="00704CB8">
          <w:rPr>
            <w:rStyle w:val="a8"/>
            <w:rFonts w:ascii="Arial" w:hAnsi="Arial" w:cs="Arial"/>
            <w:sz w:val="28"/>
            <w:szCs w:val="28"/>
            <w:lang w:val="en-US"/>
          </w:rPr>
          <w:t>uk</w:t>
        </w:r>
        <w:r w:rsidRPr="00556520">
          <w:rPr>
            <w:rStyle w:val="a8"/>
            <w:rFonts w:ascii="Arial" w:hAnsi="Arial" w:cs="Arial"/>
            <w:sz w:val="28"/>
            <w:szCs w:val="28"/>
            <w:lang w:val="en-US"/>
          </w:rPr>
          <w:t>/</w:t>
        </w:r>
        <w:r w:rsidRPr="00704CB8">
          <w:rPr>
            <w:rStyle w:val="a8"/>
            <w:rFonts w:ascii="Arial" w:hAnsi="Arial" w:cs="Arial"/>
            <w:sz w:val="28"/>
            <w:szCs w:val="28"/>
            <w:lang w:val="en-US"/>
          </w:rPr>
          <w:t>government</w:t>
        </w:r>
        <w:r w:rsidRPr="00556520">
          <w:rPr>
            <w:rStyle w:val="a8"/>
            <w:rFonts w:ascii="Arial" w:hAnsi="Arial" w:cs="Arial"/>
            <w:sz w:val="28"/>
            <w:szCs w:val="28"/>
            <w:lang w:val="en-US"/>
          </w:rPr>
          <w:t>/</w:t>
        </w:r>
        <w:r w:rsidRPr="00704CB8">
          <w:rPr>
            <w:rStyle w:val="a8"/>
            <w:rFonts w:ascii="Arial" w:hAnsi="Arial" w:cs="Arial"/>
            <w:sz w:val="28"/>
            <w:szCs w:val="28"/>
            <w:lang w:val="en-US"/>
          </w:rPr>
          <w:t>publications</w:t>
        </w:r>
        <w:r w:rsidRPr="00556520">
          <w:rPr>
            <w:rStyle w:val="a8"/>
            <w:rFonts w:ascii="Arial" w:hAnsi="Arial" w:cs="Arial"/>
            <w:sz w:val="28"/>
            <w:szCs w:val="28"/>
            <w:lang w:val="en-US"/>
          </w:rPr>
          <w:t>/</w:t>
        </w:r>
        <w:r w:rsidRPr="00704CB8">
          <w:rPr>
            <w:rStyle w:val="a8"/>
            <w:rFonts w:ascii="Arial" w:hAnsi="Arial" w:cs="Arial"/>
            <w:sz w:val="28"/>
            <w:szCs w:val="28"/>
            <w:lang w:val="en-US"/>
          </w:rPr>
          <w:t>small</w:t>
        </w:r>
        <w:r w:rsidRPr="00556520">
          <w:rPr>
            <w:rStyle w:val="a8"/>
            <w:rFonts w:ascii="Arial" w:hAnsi="Arial" w:cs="Arial"/>
            <w:sz w:val="28"/>
            <w:szCs w:val="28"/>
            <w:lang w:val="en-US"/>
          </w:rPr>
          <w:t>-</w:t>
        </w:r>
        <w:r w:rsidRPr="00704CB8">
          <w:rPr>
            <w:rStyle w:val="a8"/>
            <w:rFonts w:ascii="Arial" w:hAnsi="Arial" w:cs="Arial"/>
            <w:sz w:val="28"/>
            <w:szCs w:val="28"/>
            <w:lang w:val="en-US"/>
          </w:rPr>
          <w:t>business</w:t>
        </w:r>
        <w:r w:rsidRPr="00556520">
          <w:rPr>
            <w:rStyle w:val="a8"/>
            <w:rFonts w:ascii="Arial" w:hAnsi="Arial" w:cs="Arial"/>
            <w:sz w:val="28"/>
            <w:szCs w:val="28"/>
            <w:lang w:val="en-US"/>
          </w:rPr>
          <w:t>-</w:t>
        </w:r>
        <w:r w:rsidRPr="00704CB8">
          <w:rPr>
            <w:rStyle w:val="a8"/>
            <w:rFonts w:ascii="Arial" w:hAnsi="Arial" w:cs="Arial"/>
            <w:sz w:val="28"/>
            <w:szCs w:val="28"/>
            <w:lang w:val="en-US"/>
          </w:rPr>
          <w:t>survey</w:t>
        </w:r>
        <w:r w:rsidRPr="00556520">
          <w:rPr>
            <w:rStyle w:val="a8"/>
            <w:rFonts w:ascii="Arial" w:hAnsi="Arial" w:cs="Arial"/>
            <w:sz w:val="28"/>
            <w:szCs w:val="28"/>
            <w:lang w:val="en-US"/>
          </w:rPr>
          <w:t>-2012-</w:t>
        </w:r>
        <w:r w:rsidRPr="00704CB8">
          <w:rPr>
            <w:rStyle w:val="a8"/>
            <w:rFonts w:ascii="Arial" w:hAnsi="Arial" w:cs="Arial"/>
            <w:sz w:val="28"/>
            <w:szCs w:val="28"/>
            <w:lang w:val="en-US"/>
          </w:rPr>
          <w:t>sme</w:t>
        </w:r>
        <w:r w:rsidRPr="00556520">
          <w:rPr>
            <w:rStyle w:val="a8"/>
            <w:rFonts w:ascii="Arial" w:hAnsi="Arial" w:cs="Arial"/>
            <w:sz w:val="28"/>
            <w:szCs w:val="28"/>
            <w:lang w:val="en-US"/>
          </w:rPr>
          <w:t>-</w:t>
        </w:r>
        <w:r w:rsidRPr="00704CB8">
          <w:rPr>
            <w:rStyle w:val="a8"/>
            <w:rFonts w:ascii="Arial" w:hAnsi="Arial" w:cs="Arial"/>
            <w:sz w:val="28"/>
            <w:szCs w:val="28"/>
            <w:lang w:val="en-US"/>
          </w:rPr>
          <w:t>employers</w:t>
        </w:r>
      </w:hyperlink>
    </w:p>
    <w:p w:rsidR="00DE1ECC" w:rsidRDefault="00DE1ECC" w:rsidP="00A1380B">
      <w:pPr>
        <w:pStyle w:val="afa"/>
      </w:pPr>
      <w:r>
        <w:t>На диаграмме 4 хорошо видно, что оборот предприятий, имевших наставника, вырос за год вдвое больше (на 44%), по сравнению с оборотом предприятий, не имевших наставника (23%).</w:t>
      </w:r>
    </w:p>
    <w:p w:rsidR="00DE1ECC" w:rsidRDefault="004C79E3" w:rsidP="00DE1ECC">
      <w:pPr>
        <w:rPr>
          <w:rFonts w:ascii="Arial" w:hAnsi="Arial" w:cs="Arial"/>
          <w:sz w:val="28"/>
          <w:szCs w:val="28"/>
        </w:rPr>
      </w:pPr>
      <w:r w:rsidRPr="004C79E3">
        <w:rPr>
          <w:noProof/>
          <w:lang w:val="en-US"/>
        </w:rPr>
        <w:drawing>
          <wp:inline distT="0" distB="0" distL="0" distR="0" wp14:anchorId="07D32285" wp14:editId="49E0072E">
            <wp:extent cx="6116320" cy="29136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6320" cy="2913690"/>
                    </a:xfrm>
                    <a:prstGeom prst="rect">
                      <a:avLst/>
                    </a:prstGeom>
                    <a:noFill/>
                    <a:ln>
                      <a:noFill/>
                    </a:ln>
                  </pic:spPr>
                </pic:pic>
              </a:graphicData>
            </a:graphic>
          </wp:inline>
        </w:drawing>
      </w:r>
    </w:p>
    <w:p w:rsidR="00DE1ECC" w:rsidRPr="00556520" w:rsidRDefault="00DE1ECC" w:rsidP="00621CD5">
      <w:pPr>
        <w:spacing w:before="120" w:after="120"/>
        <w:jc w:val="both"/>
        <w:rPr>
          <w:rFonts w:ascii="Arial" w:hAnsi="Arial" w:cs="Arial"/>
          <w:sz w:val="28"/>
          <w:szCs w:val="28"/>
          <w:lang w:val="en-US"/>
        </w:rPr>
      </w:pPr>
      <w:r w:rsidRPr="00DF375C">
        <w:rPr>
          <w:rFonts w:ascii="Arial" w:hAnsi="Arial" w:cs="Arial"/>
          <w:sz w:val="28"/>
          <w:szCs w:val="28"/>
        </w:rPr>
        <w:t xml:space="preserve">Источник: Исследование МСП 2012 г. Великобритания. </w:t>
      </w:r>
      <w:r w:rsidRPr="00DF375C">
        <w:rPr>
          <w:rFonts w:ascii="Arial" w:hAnsi="Arial" w:cs="Arial"/>
          <w:sz w:val="28"/>
          <w:szCs w:val="28"/>
          <w:lang w:val="en-US"/>
        </w:rPr>
        <w:t xml:space="preserve">Small Business Survey 2012: SME Employers. </w:t>
      </w:r>
      <w:r w:rsidRPr="00244E04">
        <w:rPr>
          <w:rFonts w:ascii="Arial" w:hAnsi="Arial" w:cs="Arial"/>
          <w:sz w:val="28"/>
          <w:szCs w:val="28"/>
          <w:lang w:val="en-US"/>
        </w:rPr>
        <w:t xml:space="preserve">Department </w:t>
      </w:r>
      <w:r w:rsidRPr="00DF375C">
        <w:rPr>
          <w:rFonts w:ascii="Arial" w:hAnsi="Arial" w:cs="Arial"/>
          <w:sz w:val="28"/>
          <w:szCs w:val="28"/>
          <w:lang w:val="en-US"/>
        </w:rPr>
        <w:t>for Business Innovation &amp; Skills. UK</w:t>
      </w:r>
      <w:r w:rsidRPr="00556520">
        <w:rPr>
          <w:rFonts w:ascii="Arial" w:hAnsi="Arial" w:cs="Arial"/>
          <w:sz w:val="28"/>
          <w:szCs w:val="28"/>
          <w:lang w:val="en-US"/>
        </w:rPr>
        <w:t xml:space="preserve">. </w:t>
      </w:r>
      <w:hyperlink r:id="rId20" w:history="1">
        <w:r w:rsidRPr="00704CB8">
          <w:rPr>
            <w:rStyle w:val="a8"/>
            <w:rFonts w:ascii="Arial" w:hAnsi="Arial" w:cs="Arial"/>
            <w:sz w:val="28"/>
            <w:szCs w:val="28"/>
            <w:lang w:val="en-US"/>
          </w:rPr>
          <w:t>https</w:t>
        </w:r>
        <w:r w:rsidRPr="00556520">
          <w:rPr>
            <w:rStyle w:val="a8"/>
            <w:rFonts w:ascii="Arial" w:hAnsi="Arial" w:cs="Arial"/>
            <w:sz w:val="28"/>
            <w:szCs w:val="28"/>
            <w:lang w:val="en-US"/>
          </w:rPr>
          <w:t>://</w:t>
        </w:r>
        <w:r w:rsidRPr="00704CB8">
          <w:rPr>
            <w:rStyle w:val="a8"/>
            <w:rFonts w:ascii="Arial" w:hAnsi="Arial" w:cs="Arial"/>
            <w:sz w:val="28"/>
            <w:szCs w:val="28"/>
            <w:lang w:val="en-US"/>
          </w:rPr>
          <w:t>www</w:t>
        </w:r>
        <w:r w:rsidRPr="00556520">
          <w:rPr>
            <w:rStyle w:val="a8"/>
            <w:rFonts w:ascii="Arial" w:hAnsi="Arial" w:cs="Arial"/>
            <w:sz w:val="28"/>
            <w:szCs w:val="28"/>
            <w:lang w:val="en-US"/>
          </w:rPr>
          <w:t>.</w:t>
        </w:r>
        <w:r w:rsidRPr="00704CB8">
          <w:rPr>
            <w:rStyle w:val="a8"/>
            <w:rFonts w:ascii="Arial" w:hAnsi="Arial" w:cs="Arial"/>
            <w:sz w:val="28"/>
            <w:szCs w:val="28"/>
            <w:lang w:val="en-US"/>
          </w:rPr>
          <w:t>gov</w:t>
        </w:r>
        <w:r w:rsidRPr="00556520">
          <w:rPr>
            <w:rStyle w:val="a8"/>
            <w:rFonts w:ascii="Arial" w:hAnsi="Arial" w:cs="Arial"/>
            <w:sz w:val="28"/>
            <w:szCs w:val="28"/>
            <w:lang w:val="en-US"/>
          </w:rPr>
          <w:t>.</w:t>
        </w:r>
        <w:r w:rsidRPr="00704CB8">
          <w:rPr>
            <w:rStyle w:val="a8"/>
            <w:rFonts w:ascii="Arial" w:hAnsi="Arial" w:cs="Arial"/>
            <w:sz w:val="28"/>
            <w:szCs w:val="28"/>
            <w:lang w:val="en-US"/>
          </w:rPr>
          <w:t>uk</w:t>
        </w:r>
        <w:r w:rsidRPr="00556520">
          <w:rPr>
            <w:rStyle w:val="a8"/>
            <w:rFonts w:ascii="Arial" w:hAnsi="Arial" w:cs="Arial"/>
            <w:sz w:val="28"/>
            <w:szCs w:val="28"/>
            <w:lang w:val="en-US"/>
          </w:rPr>
          <w:t>/</w:t>
        </w:r>
        <w:r w:rsidRPr="00704CB8">
          <w:rPr>
            <w:rStyle w:val="a8"/>
            <w:rFonts w:ascii="Arial" w:hAnsi="Arial" w:cs="Arial"/>
            <w:sz w:val="28"/>
            <w:szCs w:val="28"/>
            <w:lang w:val="en-US"/>
          </w:rPr>
          <w:t>government</w:t>
        </w:r>
        <w:r w:rsidRPr="00556520">
          <w:rPr>
            <w:rStyle w:val="a8"/>
            <w:rFonts w:ascii="Arial" w:hAnsi="Arial" w:cs="Arial"/>
            <w:sz w:val="28"/>
            <w:szCs w:val="28"/>
            <w:lang w:val="en-US"/>
          </w:rPr>
          <w:t>/</w:t>
        </w:r>
        <w:r w:rsidRPr="00704CB8">
          <w:rPr>
            <w:rStyle w:val="a8"/>
            <w:rFonts w:ascii="Arial" w:hAnsi="Arial" w:cs="Arial"/>
            <w:sz w:val="28"/>
            <w:szCs w:val="28"/>
            <w:lang w:val="en-US"/>
          </w:rPr>
          <w:t>publications</w:t>
        </w:r>
        <w:r w:rsidRPr="00556520">
          <w:rPr>
            <w:rStyle w:val="a8"/>
            <w:rFonts w:ascii="Arial" w:hAnsi="Arial" w:cs="Arial"/>
            <w:sz w:val="28"/>
            <w:szCs w:val="28"/>
            <w:lang w:val="en-US"/>
          </w:rPr>
          <w:t>/</w:t>
        </w:r>
        <w:r w:rsidRPr="00704CB8">
          <w:rPr>
            <w:rStyle w:val="a8"/>
            <w:rFonts w:ascii="Arial" w:hAnsi="Arial" w:cs="Arial"/>
            <w:sz w:val="28"/>
            <w:szCs w:val="28"/>
            <w:lang w:val="en-US"/>
          </w:rPr>
          <w:t>small</w:t>
        </w:r>
        <w:r w:rsidRPr="00556520">
          <w:rPr>
            <w:rStyle w:val="a8"/>
            <w:rFonts w:ascii="Arial" w:hAnsi="Arial" w:cs="Arial"/>
            <w:sz w:val="28"/>
            <w:szCs w:val="28"/>
            <w:lang w:val="en-US"/>
          </w:rPr>
          <w:t>-</w:t>
        </w:r>
        <w:r w:rsidRPr="00704CB8">
          <w:rPr>
            <w:rStyle w:val="a8"/>
            <w:rFonts w:ascii="Arial" w:hAnsi="Arial" w:cs="Arial"/>
            <w:sz w:val="28"/>
            <w:szCs w:val="28"/>
            <w:lang w:val="en-US"/>
          </w:rPr>
          <w:t>business</w:t>
        </w:r>
        <w:r w:rsidRPr="00556520">
          <w:rPr>
            <w:rStyle w:val="a8"/>
            <w:rFonts w:ascii="Arial" w:hAnsi="Arial" w:cs="Arial"/>
            <w:sz w:val="28"/>
            <w:szCs w:val="28"/>
            <w:lang w:val="en-US"/>
          </w:rPr>
          <w:t>-</w:t>
        </w:r>
        <w:r w:rsidRPr="00704CB8">
          <w:rPr>
            <w:rStyle w:val="a8"/>
            <w:rFonts w:ascii="Arial" w:hAnsi="Arial" w:cs="Arial"/>
            <w:sz w:val="28"/>
            <w:szCs w:val="28"/>
            <w:lang w:val="en-US"/>
          </w:rPr>
          <w:t>survey</w:t>
        </w:r>
        <w:r w:rsidRPr="00556520">
          <w:rPr>
            <w:rStyle w:val="a8"/>
            <w:rFonts w:ascii="Arial" w:hAnsi="Arial" w:cs="Arial"/>
            <w:sz w:val="28"/>
            <w:szCs w:val="28"/>
            <w:lang w:val="en-US"/>
          </w:rPr>
          <w:t>-2012-</w:t>
        </w:r>
        <w:r w:rsidRPr="00704CB8">
          <w:rPr>
            <w:rStyle w:val="a8"/>
            <w:rFonts w:ascii="Arial" w:hAnsi="Arial" w:cs="Arial"/>
            <w:sz w:val="28"/>
            <w:szCs w:val="28"/>
            <w:lang w:val="en-US"/>
          </w:rPr>
          <w:t>sme</w:t>
        </w:r>
        <w:r w:rsidRPr="00556520">
          <w:rPr>
            <w:rStyle w:val="a8"/>
            <w:rFonts w:ascii="Arial" w:hAnsi="Arial" w:cs="Arial"/>
            <w:sz w:val="28"/>
            <w:szCs w:val="28"/>
            <w:lang w:val="en-US"/>
          </w:rPr>
          <w:t>-</w:t>
        </w:r>
        <w:r w:rsidRPr="00704CB8">
          <w:rPr>
            <w:rStyle w:val="a8"/>
            <w:rFonts w:ascii="Arial" w:hAnsi="Arial" w:cs="Arial"/>
            <w:sz w:val="28"/>
            <w:szCs w:val="28"/>
            <w:lang w:val="en-US"/>
          </w:rPr>
          <w:t>employers</w:t>
        </w:r>
      </w:hyperlink>
    </w:p>
    <w:p w:rsidR="00DE1ECC" w:rsidRDefault="00DE1ECC" w:rsidP="00A1380B">
      <w:pPr>
        <w:pStyle w:val="afa"/>
      </w:pPr>
      <w:r>
        <w:t>При этом способность руководителя предприятия, имеющего наставника, решать важнейшие задачи, связанные с ведением и расширением бизнеса – законодательным регулированием, налогообложением, операционной деятельностью, бизнес-планированием, управлением бизнесом и персоналом, инновациями, выходом на новые рынки, существенно превышает аналогичные показатели у предприятий, не имевших наставника, диаграмма 5.</w:t>
      </w:r>
    </w:p>
    <w:p w:rsidR="00DE1ECC" w:rsidRDefault="004C79E3" w:rsidP="00DE1ECC">
      <w:pPr>
        <w:rPr>
          <w:rFonts w:ascii="Arial" w:hAnsi="Arial" w:cs="Arial"/>
          <w:sz w:val="28"/>
          <w:szCs w:val="28"/>
        </w:rPr>
      </w:pPr>
      <w:r w:rsidRPr="004C79E3">
        <w:rPr>
          <w:noProof/>
          <w:lang w:val="en-US"/>
        </w:rPr>
        <w:drawing>
          <wp:inline distT="0" distB="0" distL="0" distR="0" wp14:anchorId="328058C3" wp14:editId="00D9FDA5">
            <wp:extent cx="6116320" cy="35538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6320" cy="3553892"/>
                    </a:xfrm>
                    <a:prstGeom prst="rect">
                      <a:avLst/>
                    </a:prstGeom>
                    <a:noFill/>
                    <a:ln>
                      <a:noFill/>
                    </a:ln>
                  </pic:spPr>
                </pic:pic>
              </a:graphicData>
            </a:graphic>
          </wp:inline>
        </w:drawing>
      </w:r>
    </w:p>
    <w:p w:rsidR="00DE1ECC" w:rsidRDefault="00DE1ECC" w:rsidP="00DE1ECC">
      <w:pPr>
        <w:rPr>
          <w:rFonts w:ascii="Arial" w:hAnsi="Arial" w:cs="Arial"/>
          <w:sz w:val="28"/>
          <w:szCs w:val="28"/>
        </w:rPr>
      </w:pPr>
    </w:p>
    <w:p w:rsidR="00DE1ECC" w:rsidRPr="00727F35" w:rsidRDefault="00DE1ECC" w:rsidP="00621CD5">
      <w:pPr>
        <w:spacing w:before="120" w:after="120"/>
        <w:jc w:val="both"/>
        <w:rPr>
          <w:rStyle w:val="a8"/>
          <w:rFonts w:ascii="Arial" w:hAnsi="Arial" w:cs="Arial"/>
          <w:sz w:val="28"/>
          <w:szCs w:val="28"/>
          <w:lang w:val="en-US"/>
        </w:rPr>
      </w:pPr>
      <w:r w:rsidRPr="00DF375C">
        <w:rPr>
          <w:rFonts w:ascii="Arial" w:hAnsi="Arial" w:cs="Arial"/>
          <w:sz w:val="28"/>
          <w:szCs w:val="28"/>
        </w:rPr>
        <w:t xml:space="preserve">Источник: Исследование МСП 2012 г. Великобритания. </w:t>
      </w:r>
      <w:r w:rsidRPr="00DF375C">
        <w:rPr>
          <w:rFonts w:ascii="Arial" w:hAnsi="Arial" w:cs="Arial"/>
          <w:sz w:val="28"/>
          <w:szCs w:val="28"/>
          <w:lang w:val="en-US"/>
        </w:rPr>
        <w:t xml:space="preserve">Small Business Survey 2012: SME Employers. </w:t>
      </w:r>
      <w:r w:rsidRPr="00244E04">
        <w:rPr>
          <w:rFonts w:ascii="Arial" w:hAnsi="Arial" w:cs="Arial"/>
          <w:sz w:val="28"/>
          <w:szCs w:val="28"/>
          <w:lang w:val="en-US"/>
        </w:rPr>
        <w:t xml:space="preserve">Department </w:t>
      </w:r>
      <w:r w:rsidRPr="00DF375C">
        <w:rPr>
          <w:rFonts w:ascii="Arial" w:hAnsi="Arial" w:cs="Arial"/>
          <w:sz w:val="28"/>
          <w:szCs w:val="28"/>
          <w:lang w:val="en-US"/>
        </w:rPr>
        <w:t xml:space="preserve">for Business Innovation &amp; Skills. UK </w:t>
      </w:r>
      <w:hyperlink r:id="rId22" w:history="1">
        <w:r w:rsidRPr="00704CB8">
          <w:rPr>
            <w:rStyle w:val="a8"/>
            <w:rFonts w:ascii="Arial" w:hAnsi="Arial" w:cs="Arial"/>
            <w:sz w:val="28"/>
            <w:szCs w:val="28"/>
            <w:lang w:val="en-US"/>
          </w:rPr>
          <w:t>https://www.gov.uk/government/publications/small-business-survey-2012-sme-employers</w:t>
        </w:r>
      </w:hyperlink>
    </w:p>
    <w:p w:rsidR="0080320E" w:rsidRPr="00BA5487" w:rsidRDefault="0080320E" w:rsidP="00A1380B">
      <w:pPr>
        <w:pStyle w:val="afa"/>
      </w:pPr>
      <w:r w:rsidRPr="00BA5487">
        <w:t xml:space="preserve">Интересно привести краткие результаты еще одного </w:t>
      </w:r>
      <w:r w:rsidR="001B1E8C">
        <w:t>исследования</w:t>
      </w:r>
      <w:r w:rsidRPr="00BA5487">
        <w:t>, посвященного наставничеству в предпринимательстве. Исследование охватывало 83 страны, в том числе, страны СНГ, и было проведено в 2011 г</w:t>
      </w:r>
      <w:r w:rsidR="00727F35">
        <w:t>.</w:t>
      </w:r>
      <w:r w:rsidRPr="00BA5487">
        <w:t xml:space="preserve"> компанией Gallup, США</w:t>
      </w:r>
      <w:r w:rsidRPr="00BA5487">
        <w:footnoteReference w:id="1"/>
      </w:r>
      <w:r w:rsidRPr="00BA5487">
        <w:t xml:space="preserve">. В России было опрошено 2000 предпринимателей. </w:t>
      </w:r>
    </w:p>
    <w:p w:rsidR="0080320E" w:rsidRPr="00BA5487" w:rsidRDefault="0080320E" w:rsidP="00A1380B">
      <w:pPr>
        <w:pStyle w:val="afa"/>
      </w:pPr>
      <w:r w:rsidRPr="00BA5487">
        <w:t xml:space="preserve">Как показало </w:t>
      </w:r>
      <w:r w:rsidR="00B57584">
        <w:t>ис</w:t>
      </w:r>
      <w:r w:rsidRPr="00BA5487">
        <w:t>следование Gallup, потенциальные предприниматели из числа взрослого населения, имеющие наставника, в 3 раза чаще имеют намерения создать бизнес (14%), чем потенциальные предприниматели, не имеющие наставника (5), таблица 1. В странах СНГ эта разница еще больше и составляет 10 раз - 10% потенциальных предпринимателей, имеющих наставника, по сравнению с 1% предпринимателей, не имеющих наставника.</w:t>
      </w:r>
    </w:p>
    <w:p w:rsidR="0080320E" w:rsidRPr="00CE5993" w:rsidRDefault="0080320E" w:rsidP="0080320E">
      <w:pPr>
        <w:ind w:firstLine="709"/>
        <w:jc w:val="both"/>
        <w:rPr>
          <w:rFonts w:ascii="Arial" w:hAnsi="Arial" w:cs="Arial"/>
          <w:color w:val="000000" w:themeColor="text1"/>
          <w:sz w:val="28"/>
          <w:szCs w:val="28"/>
        </w:rPr>
      </w:pPr>
    </w:p>
    <w:p w:rsidR="00621CD5" w:rsidRPr="00CE5993" w:rsidRDefault="00621CD5" w:rsidP="0080320E">
      <w:pPr>
        <w:ind w:firstLine="709"/>
        <w:jc w:val="both"/>
        <w:rPr>
          <w:rFonts w:ascii="Arial" w:hAnsi="Arial" w:cs="Arial"/>
          <w:color w:val="000000" w:themeColor="text1"/>
          <w:sz w:val="28"/>
          <w:szCs w:val="28"/>
        </w:rPr>
      </w:pPr>
    </w:p>
    <w:p w:rsidR="0080320E" w:rsidRDefault="0080320E" w:rsidP="0080320E">
      <w:pPr>
        <w:rPr>
          <w:rFonts w:ascii="Arial" w:hAnsi="Arial" w:cs="Arial"/>
          <w:b/>
          <w:sz w:val="28"/>
          <w:szCs w:val="28"/>
        </w:rPr>
      </w:pPr>
      <w:r>
        <w:rPr>
          <w:rFonts w:ascii="Arial" w:hAnsi="Arial" w:cs="Arial"/>
          <w:b/>
          <w:sz w:val="28"/>
          <w:szCs w:val="28"/>
        </w:rPr>
        <w:t xml:space="preserve">Таблица 1. </w:t>
      </w:r>
      <w:r w:rsidRPr="009E0F0C">
        <w:rPr>
          <w:rFonts w:ascii="Arial" w:hAnsi="Arial" w:cs="Arial"/>
          <w:b/>
          <w:sz w:val="28"/>
          <w:szCs w:val="28"/>
        </w:rPr>
        <w:t xml:space="preserve">Намерения </w:t>
      </w:r>
      <w:r>
        <w:rPr>
          <w:rFonts w:ascii="Arial" w:hAnsi="Arial" w:cs="Arial"/>
          <w:b/>
          <w:sz w:val="28"/>
          <w:szCs w:val="28"/>
        </w:rPr>
        <w:t>потенциальных предпринимателей</w:t>
      </w:r>
      <w:r w:rsidRPr="009E0F0C">
        <w:rPr>
          <w:rFonts w:ascii="Arial" w:hAnsi="Arial" w:cs="Arial"/>
          <w:b/>
          <w:sz w:val="28"/>
          <w:szCs w:val="28"/>
        </w:rPr>
        <w:t xml:space="preserve"> </w:t>
      </w:r>
    </w:p>
    <w:p w:rsidR="0080320E" w:rsidRDefault="0080320E" w:rsidP="0080320E">
      <w:pPr>
        <w:rPr>
          <w:rFonts w:ascii="Arial" w:hAnsi="Arial" w:cs="Arial"/>
          <w:b/>
          <w:sz w:val="28"/>
          <w:szCs w:val="28"/>
        </w:rPr>
      </w:pPr>
      <w:r>
        <w:rPr>
          <w:rFonts w:ascii="Arial" w:hAnsi="Arial" w:cs="Arial"/>
          <w:b/>
          <w:sz w:val="28"/>
          <w:szCs w:val="28"/>
        </w:rPr>
        <w:t>создать бизнес</w:t>
      </w:r>
      <w:r w:rsidRPr="009E0F0C">
        <w:rPr>
          <w:rFonts w:ascii="Arial" w:hAnsi="Arial" w:cs="Arial"/>
          <w:b/>
          <w:sz w:val="28"/>
          <w:szCs w:val="28"/>
        </w:rPr>
        <w:t>, в разбивке по странам</w:t>
      </w:r>
      <w:r>
        <w:rPr>
          <w:rFonts w:ascii="Arial" w:hAnsi="Arial" w:cs="Arial"/>
          <w:b/>
          <w:sz w:val="28"/>
          <w:szCs w:val="28"/>
        </w:rPr>
        <w:t xml:space="preserve"> мира </w:t>
      </w:r>
    </w:p>
    <w:p w:rsidR="0080320E" w:rsidRPr="009E0F0C" w:rsidRDefault="0080320E" w:rsidP="0080320E">
      <w:pPr>
        <w:rPr>
          <w:rFonts w:ascii="Arial" w:hAnsi="Arial" w:cs="Arial"/>
          <w:b/>
          <w:sz w:val="28"/>
          <w:szCs w:val="28"/>
        </w:rPr>
      </w:pPr>
      <w:r>
        <w:rPr>
          <w:rFonts w:ascii="Arial" w:hAnsi="Arial" w:cs="Arial"/>
          <w:b/>
          <w:sz w:val="28"/>
          <w:szCs w:val="28"/>
        </w:rPr>
        <w:t>(сгруппированы 83 страны). 2011 г.</w:t>
      </w:r>
    </w:p>
    <w:p w:rsidR="0080320E" w:rsidRPr="00F90A4D" w:rsidRDefault="0080320E" w:rsidP="0080320E">
      <w:pPr>
        <w:rPr>
          <w:rFonts w:ascii="Arial" w:hAnsi="Arial" w:cs="Arial"/>
          <w:sz w:val="28"/>
          <w:szCs w:val="28"/>
        </w:rPr>
      </w:pPr>
    </w:p>
    <w:tbl>
      <w:tblPr>
        <w:tblStyle w:val="af1"/>
        <w:tblW w:w="0" w:type="auto"/>
        <w:tblLook w:val="04A0" w:firstRow="1" w:lastRow="0" w:firstColumn="1" w:lastColumn="0" w:noHBand="0" w:noVBand="1"/>
      </w:tblPr>
      <w:tblGrid>
        <w:gridCol w:w="2460"/>
        <w:gridCol w:w="2462"/>
        <w:gridCol w:w="2463"/>
        <w:gridCol w:w="2463"/>
      </w:tblGrid>
      <w:tr w:rsidR="0080320E" w:rsidRPr="00F90A4D" w:rsidTr="0080320E">
        <w:tc>
          <w:tcPr>
            <w:tcW w:w="2463" w:type="dxa"/>
            <w:tcBorders>
              <w:top w:val="thinThickSmallGap" w:sz="12" w:space="0" w:color="auto"/>
              <w:left w:val="thinThickSmallGap" w:sz="12" w:space="0" w:color="auto"/>
            </w:tcBorders>
            <w:shd w:val="clear" w:color="auto" w:fill="F2F2F2" w:themeFill="background1" w:themeFillShade="F2"/>
          </w:tcPr>
          <w:p w:rsidR="0080320E" w:rsidRPr="00F90A4D" w:rsidRDefault="0080320E" w:rsidP="0080320E">
            <w:pPr>
              <w:rPr>
                <w:rFonts w:ascii="Arial" w:hAnsi="Arial" w:cs="Arial"/>
                <w:b/>
                <w:sz w:val="28"/>
                <w:szCs w:val="28"/>
              </w:rPr>
            </w:pPr>
          </w:p>
        </w:tc>
        <w:tc>
          <w:tcPr>
            <w:tcW w:w="2463" w:type="dxa"/>
            <w:tcBorders>
              <w:top w:val="thinThickSmallGap" w:sz="12" w:space="0" w:color="auto"/>
            </w:tcBorders>
            <w:shd w:val="clear" w:color="auto" w:fill="F2F2F2" w:themeFill="background1" w:themeFillShade="F2"/>
          </w:tcPr>
          <w:p w:rsidR="0080320E" w:rsidRDefault="0080320E" w:rsidP="0080320E">
            <w:pPr>
              <w:rPr>
                <w:rFonts w:ascii="Arial" w:hAnsi="Arial" w:cs="Arial"/>
                <w:b/>
                <w:sz w:val="28"/>
                <w:szCs w:val="28"/>
              </w:rPr>
            </w:pPr>
            <w:r w:rsidRPr="00F90A4D">
              <w:rPr>
                <w:rFonts w:ascii="Arial" w:hAnsi="Arial" w:cs="Arial"/>
                <w:b/>
                <w:sz w:val="28"/>
                <w:szCs w:val="28"/>
              </w:rPr>
              <w:t>Планиру</w:t>
            </w:r>
            <w:r>
              <w:rPr>
                <w:rFonts w:ascii="Arial" w:hAnsi="Arial" w:cs="Arial"/>
                <w:b/>
                <w:sz w:val="28"/>
                <w:szCs w:val="28"/>
              </w:rPr>
              <w:t>ю</w:t>
            </w:r>
            <w:r w:rsidRPr="00F90A4D">
              <w:rPr>
                <w:rFonts w:ascii="Arial" w:hAnsi="Arial" w:cs="Arial"/>
                <w:b/>
                <w:sz w:val="28"/>
                <w:szCs w:val="28"/>
              </w:rPr>
              <w:t xml:space="preserve">т создать </w:t>
            </w:r>
            <w:r>
              <w:rPr>
                <w:rFonts w:ascii="Arial" w:hAnsi="Arial" w:cs="Arial"/>
                <w:b/>
                <w:sz w:val="28"/>
                <w:szCs w:val="28"/>
              </w:rPr>
              <w:t>предприятие в</w:t>
            </w:r>
            <w:r w:rsidRPr="00F90A4D">
              <w:rPr>
                <w:rFonts w:ascii="Arial" w:hAnsi="Arial" w:cs="Arial"/>
                <w:b/>
                <w:sz w:val="28"/>
                <w:szCs w:val="28"/>
              </w:rPr>
              <w:t xml:space="preserve"> ближайши</w:t>
            </w:r>
            <w:r>
              <w:rPr>
                <w:rFonts w:ascii="Arial" w:hAnsi="Arial" w:cs="Arial"/>
                <w:b/>
                <w:sz w:val="28"/>
                <w:szCs w:val="28"/>
              </w:rPr>
              <w:t>е</w:t>
            </w:r>
            <w:r w:rsidRPr="00F90A4D">
              <w:rPr>
                <w:rFonts w:ascii="Arial" w:hAnsi="Arial" w:cs="Arial"/>
                <w:b/>
                <w:sz w:val="28"/>
                <w:szCs w:val="28"/>
              </w:rPr>
              <w:t xml:space="preserve"> </w:t>
            </w:r>
          </w:p>
          <w:p w:rsidR="0080320E" w:rsidRPr="00F90A4D" w:rsidRDefault="0080320E" w:rsidP="0080320E">
            <w:pPr>
              <w:rPr>
                <w:rFonts w:ascii="Arial" w:hAnsi="Arial" w:cs="Arial"/>
                <w:b/>
                <w:sz w:val="28"/>
                <w:szCs w:val="28"/>
              </w:rPr>
            </w:pPr>
            <w:r>
              <w:rPr>
                <w:rFonts w:ascii="Arial" w:hAnsi="Arial" w:cs="Arial"/>
                <w:b/>
                <w:sz w:val="28"/>
                <w:szCs w:val="28"/>
              </w:rPr>
              <w:t>12 мес.</w:t>
            </w:r>
            <w:r w:rsidRPr="00F90A4D">
              <w:rPr>
                <w:rFonts w:ascii="Arial" w:hAnsi="Arial" w:cs="Arial"/>
                <w:b/>
                <w:sz w:val="28"/>
                <w:szCs w:val="28"/>
              </w:rPr>
              <w:t xml:space="preserve"> </w:t>
            </w:r>
          </w:p>
        </w:tc>
        <w:tc>
          <w:tcPr>
            <w:tcW w:w="2464" w:type="dxa"/>
            <w:tcBorders>
              <w:top w:val="thinThickSmallGap" w:sz="12" w:space="0" w:color="auto"/>
            </w:tcBorders>
            <w:shd w:val="clear" w:color="auto" w:fill="F2F2F2" w:themeFill="background1" w:themeFillShade="F2"/>
          </w:tcPr>
          <w:p w:rsidR="0080320E" w:rsidRPr="00F90A4D" w:rsidRDefault="0080320E" w:rsidP="0080320E">
            <w:pPr>
              <w:rPr>
                <w:rFonts w:ascii="Arial" w:hAnsi="Arial" w:cs="Arial"/>
                <w:b/>
                <w:sz w:val="28"/>
                <w:szCs w:val="28"/>
              </w:rPr>
            </w:pPr>
            <w:r w:rsidRPr="00F90A4D">
              <w:rPr>
                <w:rFonts w:ascii="Arial" w:hAnsi="Arial" w:cs="Arial"/>
                <w:b/>
                <w:sz w:val="28"/>
                <w:szCs w:val="28"/>
              </w:rPr>
              <w:t xml:space="preserve">Имеют наставника и планируют создать </w:t>
            </w:r>
            <w:r>
              <w:rPr>
                <w:rFonts w:ascii="Arial" w:hAnsi="Arial" w:cs="Arial"/>
                <w:b/>
                <w:sz w:val="28"/>
                <w:szCs w:val="28"/>
              </w:rPr>
              <w:t>предприятие</w:t>
            </w:r>
          </w:p>
        </w:tc>
        <w:tc>
          <w:tcPr>
            <w:tcW w:w="2464" w:type="dxa"/>
            <w:tcBorders>
              <w:top w:val="thinThickSmallGap" w:sz="12" w:space="0" w:color="auto"/>
              <w:right w:val="thinThickSmallGap" w:sz="12" w:space="0" w:color="auto"/>
            </w:tcBorders>
            <w:shd w:val="clear" w:color="auto" w:fill="F2F2F2" w:themeFill="background1" w:themeFillShade="F2"/>
          </w:tcPr>
          <w:p w:rsidR="0080320E" w:rsidRPr="00F90A4D" w:rsidRDefault="0080320E" w:rsidP="0080320E">
            <w:pPr>
              <w:rPr>
                <w:rFonts w:ascii="Arial" w:hAnsi="Arial" w:cs="Arial"/>
                <w:b/>
                <w:sz w:val="28"/>
                <w:szCs w:val="28"/>
              </w:rPr>
            </w:pPr>
            <w:r w:rsidRPr="00F90A4D">
              <w:rPr>
                <w:rFonts w:ascii="Arial" w:hAnsi="Arial" w:cs="Arial"/>
                <w:b/>
                <w:sz w:val="28"/>
                <w:szCs w:val="28"/>
              </w:rPr>
              <w:t>Планиру</w:t>
            </w:r>
            <w:r>
              <w:rPr>
                <w:rFonts w:ascii="Arial" w:hAnsi="Arial" w:cs="Arial"/>
                <w:b/>
                <w:sz w:val="28"/>
                <w:szCs w:val="28"/>
              </w:rPr>
              <w:t>ю</w:t>
            </w:r>
            <w:r w:rsidRPr="00F90A4D">
              <w:rPr>
                <w:rFonts w:ascii="Arial" w:hAnsi="Arial" w:cs="Arial"/>
                <w:b/>
                <w:sz w:val="28"/>
                <w:szCs w:val="28"/>
              </w:rPr>
              <w:t xml:space="preserve">т создать предприятие </w:t>
            </w:r>
            <w:r>
              <w:rPr>
                <w:rFonts w:ascii="Arial" w:hAnsi="Arial" w:cs="Arial"/>
                <w:b/>
                <w:sz w:val="28"/>
                <w:szCs w:val="28"/>
              </w:rPr>
              <w:t xml:space="preserve">без </w:t>
            </w:r>
            <w:r w:rsidRPr="00F90A4D">
              <w:rPr>
                <w:rFonts w:ascii="Arial" w:hAnsi="Arial" w:cs="Arial"/>
                <w:b/>
                <w:sz w:val="28"/>
                <w:szCs w:val="28"/>
              </w:rPr>
              <w:t>помощи наставника</w:t>
            </w:r>
          </w:p>
        </w:tc>
      </w:tr>
      <w:tr w:rsidR="0080320E" w:rsidRPr="00F90A4D" w:rsidTr="0080320E">
        <w:tc>
          <w:tcPr>
            <w:tcW w:w="2463" w:type="dxa"/>
            <w:tcBorders>
              <w:left w:val="thinThickSmallGap" w:sz="12" w:space="0" w:color="auto"/>
            </w:tcBorders>
            <w:shd w:val="clear" w:color="auto" w:fill="DBE5F1" w:themeFill="accent1" w:themeFillTint="33"/>
          </w:tcPr>
          <w:p w:rsidR="0080320E" w:rsidRPr="00F90A4D" w:rsidRDefault="0080320E" w:rsidP="0080320E">
            <w:pPr>
              <w:rPr>
                <w:rFonts w:ascii="Arial" w:hAnsi="Arial" w:cs="Arial"/>
                <w:sz w:val="28"/>
                <w:szCs w:val="28"/>
              </w:rPr>
            </w:pPr>
            <w:r w:rsidRPr="00F90A4D">
              <w:rPr>
                <w:rFonts w:ascii="Arial" w:hAnsi="Arial" w:cs="Arial"/>
                <w:sz w:val="28"/>
                <w:szCs w:val="28"/>
              </w:rPr>
              <w:t>83 стран</w:t>
            </w:r>
            <w:r>
              <w:rPr>
                <w:rFonts w:ascii="Arial" w:hAnsi="Arial" w:cs="Arial"/>
                <w:sz w:val="28"/>
                <w:szCs w:val="28"/>
              </w:rPr>
              <w:t>ы, всего</w:t>
            </w:r>
            <w:r w:rsidRPr="00F90A4D">
              <w:rPr>
                <w:rFonts w:ascii="Arial" w:hAnsi="Arial" w:cs="Arial"/>
                <w:sz w:val="28"/>
                <w:szCs w:val="28"/>
              </w:rPr>
              <w:t xml:space="preserve"> </w:t>
            </w:r>
          </w:p>
        </w:tc>
        <w:tc>
          <w:tcPr>
            <w:tcW w:w="2463" w:type="dxa"/>
            <w:shd w:val="clear" w:color="auto" w:fill="DBE5F1" w:themeFill="accent1" w:themeFillTint="33"/>
          </w:tcPr>
          <w:p w:rsidR="0080320E" w:rsidRPr="00F90A4D" w:rsidRDefault="0080320E" w:rsidP="0080320E">
            <w:pPr>
              <w:rPr>
                <w:rFonts w:ascii="Arial" w:hAnsi="Arial" w:cs="Arial"/>
                <w:sz w:val="28"/>
                <w:szCs w:val="28"/>
              </w:rPr>
            </w:pPr>
            <w:r w:rsidRPr="00F90A4D">
              <w:rPr>
                <w:rFonts w:ascii="Arial" w:hAnsi="Arial" w:cs="Arial"/>
                <w:sz w:val="28"/>
                <w:szCs w:val="28"/>
              </w:rPr>
              <w:t>8%</w:t>
            </w:r>
          </w:p>
        </w:tc>
        <w:tc>
          <w:tcPr>
            <w:tcW w:w="2464" w:type="dxa"/>
            <w:shd w:val="clear" w:color="auto" w:fill="DBE5F1" w:themeFill="accent1" w:themeFillTint="33"/>
          </w:tcPr>
          <w:p w:rsidR="0080320E" w:rsidRPr="00F90A4D" w:rsidRDefault="0080320E" w:rsidP="0080320E">
            <w:pPr>
              <w:rPr>
                <w:rFonts w:ascii="Arial" w:hAnsi="Arial" w:cs="Arial"/>
                <w:sz w:val="28"/>
                <w:szCs w:val="28"/>
              </w:rPr>
            </w:pPr>
            <w:r w:rsidRPr="00F90A4D">
              <w:rPr>
                <w:rFonts w:ascii="Arial" w:hAnsi="Arial" w:cs="Arial"/>
                <w:sz w:val="28"/>
                <w:szCs w:val="28"/>
              </w:rPr>
              <w:t>14%</w:t>
            </w:r>
          </w:p>
        </w:tc>
        <w:tc>
          <w:tcPr>
            <w:tcW w:w="2464" w:type="dxa"/>
            <w:tcBorders>
              <w:right w:val="thinThickSmallGap" w:sz="12" w:space="0" w:color="auto"/>
            </w:tcBorders>
            <w:shd w:val="clear" w:color="auto" w:fill="DBE5F1" w:themeFill="accent1" w:themeFillTint="33"/>
          </w:tcPr>
          <w:p w:rsidR="0080320E" w:rsidRPr="00F90A4D" w:rsidRDefault="0080320E" w:rsidP="0080320E">
            <w:pPr>
              <w:rPr>
                <w:rFonts w:ascii="Arial" w:hAnsi="Arial" w:cs="Arial"/>
                <w:sz w:val="28"/>
                <w:szCs w:val="28"/>
              </w:rPr>
            </w:pPr>
            <w:r w:rsidRPr="00F90A4D">
              <w:rPr>
                <w:rFonts w:ascii="Arial" w:hAnsi="Arial" w:cs="Arial"/>
                <w:sz w:val="28"/>
                <w:szCs w:val="28"/>
              </w:rPr>
              <w:t>5%</w:t>
            </w:r>
          </w:p>
        </w:tc>
      </w:tr>
      <w:tr w:rsidR="0080320E" w:rsidRPr="00F90A4D" w:rsidTr="0080320E">
        <w:tc>
          <w:tcPr>
            <w:tcW w:w="2463" w:type="dxa"/>
            <w:tcBorders>
              <w:left w:val="thinThickSmallGap" w:sz="12" w:space="0" w:color="auto"/>
            </w:tcBorders>
          </w:tcPr>
          <w:p w:rsidR="0080320E" w:rsidRPr="00F90A4D" w:rsidRDefault="0080320E" w:rsidP="0080320E">
            <w:pPr>
              <w:rPr>
                <w:rFonts w:ascii="Arial" w:hAnsi="Arial" w:cs="Arial"/>
                <w:sz w:val="28"/>
                <w:szCs w:val="28"/>
              </w:rPr>
            </w:pPr>
            <w:r>
              <w:rPr>
                <w:rFonts w:ascii="Arial" w:hAnsi="Arial" w:cs="Arial"/>
                <w:sz w:val="28"/>
                <w:szCs w:val="28"/>
              </w:rPr>
              <w:t xml:space="preserve">Центральная и </w:t>
            </w:r>
            <w:r w:rsidRPr="00F90A4D">
              <w:rPr>
                <w:rFonts w:ascii="Arial" w:hAnsi="Arial" w:cs="Arial"/>
                <w:sz w:val="28"/>
                <w:szCs w:val="28"/>
              </w:rPr>
              <w:t>Южн</w:t>
            </w:r>
            <w:r>
              <w:rPr>
                <w:rFonts w:ascii="Arial" w:hAnsi="Arial" w:cs="Arial"/>
                <w:sz w:val="28"/>
                <w:szCs w:val="28"/>
              </w:rPr>
              <w:t>ая</w:t>
            </w:r>
            <w:r w:rsidRPr="00F90A4D">
              <w:rPr>
                <w:rFonts w:ascii="Arial" w:hAnsi="Arial" w:cs="Arial"/>
                <w:sz w:val="28"/>
                <w:szCs w:val="28"/>
              </w:rPr>
              <w:t xml:space="preserve"> Африк</w:t>
            </w:r>
            <w:r>
              <w:rPr>
                <w:rFonts w:ascii="Arial" w:hAnsi="Arial" w:cs="Arial"/>
                <w:sz w:val="28"/>
                <w:szCs w:val="28"/>
              </w:rPr>
              <w:t>а</w:t>
            </w:r>
          </w:p>
        </w:tc>
        <w:tc>
          <w:tcPr>
            <w:tcW w:w="2463" w:type="dxa"/>
          </w:tcPr>
          <w:p w:rsidR="0080320E" w:rsidRPr="00F90A4D" w:rsidRDefault="0080320E" w:rsidP="0080320E">
            <w:pPr>
              <w:rPr>
                <w:rFonts w:ascii="Arial" w:hAnsi="Arial" w:cs="Arial"/>
                <w:sz w:val="28"/>
                <w:szCs w:val="28"/>
              </w:rPr>
            </w:pPr>
            <w:r w:rsidRPr="00F90A4D">
              <w:rPr>
                <w:rFonts w:ascii="Arial" w:hAnsi="Arial" w:cs="Arial"/>
                <w:sz w:val="28"/>
                <w:szCs w:val="28"/>
              </w:rPr>
              <w:t>20%</w:t>
            </w:r>
          </w:p>
        </w:tc>
        <w:tc>
          <w:tcPr>
            <w:tcW w:w="2464" w:type="dxa"/>
          </w:tcPr>
          <w:p w:rsidR="0080320E" w:rsidRPr="00F90A4D" w:rsidRDefault="0080320E" w:rsidP="0080320E">
            <w:pPr>
              <w:rPr>
                <w:rFonts w:ascii="Arial" w:hAnsi="Arial" w:cs="Arial"/>
                <w:sz w:val="28"/>
                <w:szCs w:val="28"/>
              </w:rPr>
            </w:pPr>
            <w:r w:rsidRPr="00F90A4D">
              <w:rPr>
                <w:rFonts w:ascii="Arial" w:hAnsi="Arial" w:cs="Arial"/>
                <w:sz w:val="28"/>
                <w:szCs w:val="28"/>
              </w:rPr>
              <w:t>25%</w:t>
            </w:r>
          </w:p>
        </w:tc>
        <w:tc>
          <w:tcPr>
            <w:tcW w:w="2464" w:type="dxa"/>
            <w:tcBorders>
              <w:right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13%</w:t>
            </w:r>
          </w:p>
        </w:tc>
      </w:tr>
      <w:tr w:rsidR="0080320E" w:rsidRPr="00F90A4D" w:rsidTr="0080320E">
        <w:tc>
          <w:tcPr>
            <w:tcW w:w="2463" w:type="dxa"/>
            <w:tcBorders>
              <w:left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Северн</w:t>
            </w:r>
            <w:r>
              <w:rPr>
                <w:rFonts w:ascii="Arial" w:hAnsi="Arial" w:cs="Arial"/>
                <w:sz w:val="28"/>
                <w:szCs w:val="28"/>
              </w:rPr>
              <w:t>ая</w:t>
            </w:r>
            <w:r w:rsidRPr="00F90A4D">
              <w:rPr>
                <w:rFonts w:ascii="Arial" w:hAnsi="Arial" w:cs="Arial"/>
                <w:sz w:val="28"/>
                <w:szCs w:val="28"/>
              </w:rPr>
              <w:t xml:space="preserve"> Америк</w:t>
            </w:r>
            <w:r>
              <w:rPr>
                <w:rFonts w:ascii="Arial" w:hAnsi="Arial" w:cs="Arial"/>
                <w:sz w:val="28"/>
                <w:szCs w:val="28"/>
              </w:rPr>
              <w:t>а</w:t>
            </w:r>
            <w:r w:rsidRPr="00F90A4D">
              <w:rPr>
                <w:rFonts w:ascii="Arial" w:hAnsi="Arial" w:cs="Arial"/>
                <w:sz w:val="28"/>
                <w:szCs w:val="28"/>
              </w:rPr>
              <w:t xml:space="preserve"> (США и Канада)</w:t>
            </w:r>
          </w:p>
        </w:tc>
        <w:tc>
          <w:tcPr>
            <w:tcW w:w="2463" w:type="dxa"/>
          </w:tcPr>
          <w:p w:rsidR="0080320E" w:rsidRPr="00F90A4D" w:rsidRDefault="0080320E" w:rsidP="0080320E">
            <w:pPr>
              <w:rPr>
                <w:rFonts w:ascii="Arial" w:hAnsi="Arial" w:cs="Arial"/>
                <w:sz w:val="28"/>
                <w:szCs w:val="28"/>
              </w:rPr>
            </w:pPr>
            <w:r w:rsidRPr="00F90A4D">
              <w:rPr>
                <w:rFonts w:ascii="Arial" w:hAnsi="Arial" w:cs="Arial"/>
                <w:sz w:val="28"/>
                <w:szCs w:val="28"/>
              </w:rPr>
              <w:t>7%</w:t>
            </w:r>
          </w:p>
        </w:tc>
        <w:tc>
          <w:tcPr>
            <w:tcW w:w="2464" w:type="dxa"/>
          </w:tcPr>
          <w:p w:rsidR="0080320E" w:rsidRPr="00F90A4D" w:rsidRDefault="0080320E" w:rsidP="0080320E">
            <w:pPr>
              <w:rPr>
                <w:rFonts w:ascii="Arial" w:hAnsi="Arial" w:cs="Arial"/>
                <w:sz w:val="28"/>
                <w:szCs w:val="28"/>
              </w:rPr>
            </w:pPr>
            <w:r w:rsidRPr="00F90A4D">
              <w:rPr>
                <w:rFonts w:ascii="Arial" w:hAnsi="Arial" w:cs="Arial"/>
                <w:sz w:val="28"/>
                <w:szCs w:val="28"/>
              </w:rPr>
              <w:t>10%</w:t>
            </w:r>
          </w:p>
        </w:tc>
        <w:tc>
          <w:tcPr>
            <w:tcW w:w="2464" w:type="dxa"/>
            <w:tcBorders>
              <w:right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2%</w:t>
            </w:r>
          </w:p>
        </w:tc>
      </w:tr>
      <w:tr w:rsidR="0080320E" w:rsidRPr="00F90A4D" w:rsidTr="0080320E">
        <w:tc>
          <w:tcPr>
            <w:tcW w:w="2463" w:type="dxa"/>
            <w:tcBorders>
              <w:left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Ази</w:t>
            </w:r>
            <w:r>
              <w:rPr>
                <w:rFonts w:ascii="Arial" w:hAnsi="Arial" w:cs="Arial"/>
                <w:sz w:val="28"/>
                <w:szCs w:val="28"/>
              </w:rPr>
              <w:t>я</w:t>
            </w:r>
          </w:p>
        </w:tc>
        <w:tc>
          <w:tcPr>
            <w:tcW w:w="2463" w:type="dxa"/>
          </w:tcPr>
          <w:p w:rsidR="0080320E" w:rsidRPr="00F90A4D" w:rsidRDefault="0080320E" w:rsidP="0080320E">
            <w:pPr>
              <w:rPr>
                <w:rFonts w:ascii="Arial" w:hAnsi="Arial" w:cs="Arial"/>
                <w:sz w:val="28"/>
                <w:szCs w:val="28"/>
              </w:rPr>
            </w:pPr>
            <w:r w:rsidRPr="00F90A4D">
              <w:rPr>
                <w:rFonts w:ascii="Arial" w:hAnsi="Arial" w:cs="Arial"/>
                <w:sz w:val="28"/>
                <w:szCs w:val="28"/>
              </w:rPr>
              <w:t>8%</w:t>
            </w:r>
          </w:p>
        </w:tc>
        <w:tc>
          <w:tcPr>
            <w:tcW w:w="2464" w:type="dxa"/>
          </w:tcPr>
          <w:p w:rsidR="0080320E" w:rsidRPr="00F90A4D" w:rsidRDefault="0080320E" w:rsidP="0080320E">
            <w:pPr>
              <w:rPr>
                <w:rFonts w:ascii="Arial" w:hAnsi="Arial" w:cs="Arial"/>
                <w:sz w:val="28"/>
                <w:szCs w:val="28"/>
              </w:rPr>
            </w:pPr>
            <w:r w:rsidRPr="00F90A4D">
              <w:rPr>
                <w:rFonts w:ascii="Arial" w:hAnsi="Arial" w:cs="Arial"/>
                <w:sz w:val="28"/>
                <w:szCs w:val="28"/>
              </w:rPr>
              <w:t>17%</w:t>
            </w:r>
          </w:p>
        </w:tc>
        <w:tc>
          <w:tcPr>
            <w:tcW w:w="2464" w:type="dxa"/>
            <w:tcBorders>
              <w:right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5%</w:t>
            </w:r>
          </w:p>
        </w:tc>
      </w:tr>
      <w:tr w:rsidR="0080320E" w:rsidRPr="00F90A4D" w:rsidTr="0080320E">
        <w:tc>
          <w:tcPr>
            <w:tcW w:w="2463" w:type="dxa"/>
            <w:tcBorders>
              <w:left w:val="thinThickSmallGap" w:sz="12" w:space="0" w:color="auto"/>
            </w:tcBorders>
          </w:tcPr>
          <w:p w:rsidR="0080320E" w:rsidRPr="00F90A4D" w:rsidRDefault="0080320E" w:rsidP="0080320E">
            <w:pPr>
              <w:rPr>
                <w:rFonts w:ascii="Arial" w:hAnsi="Arial" w:cs="Arial"/>
                <w:sz w:val="28"/>
                <w:szCs w:val="28"/>
              </w:rPr>
            </w:pPr>
            <w:r>
              <w:rPr>
                <w:rFonts w:ascii="Arial" w:hAnsi="Arial" w:cs="Arial"/>
                <w:sz w:val="28"/>
                <w:szCs w:val="28"/>
              </w:rPr>
              <w:t>Евросоюз</w:t>
            </w:r>
          </w:p>
        </w:tc>
        <w:tc>
          <w:tcPr>
            <w:tcW w:w="2463" w:type="dxa"/>
          </w:tcPr>
          <w:p w:rsidR="0080320E" w:rsidRPr="00F90A4D" w:rsidRDefault="0080320E" w:rsidP="0080320E">
            <w:pPr>
              <w:rPr>
                <w:rFonts w:ascii="Arial" w:hAnsi="Arial" w:cs="Arial"/>
                <w:sz w:val="28"/>
                <w:szCs w:val="28"/>
              </w:rPr>
            </w:pPr>
            <w:r w:rsidRPr="00F90A4D">
              <w:rPr>
                <w:rFonts w:ascii="Arial" w:hAnsi="Arial" w:cs="Arial"/>
                <w:sz w:val="28"/>
                <w:szCs w:val="28"/>
              </w:rPr>
              <w:t>3%</w:t>
            </w:r>
          </w:p>
        </w:tc>
        <w:tc>
          <w:tcPr>
            <w:tcW w:w="2464" w:type="dxa"/>
          </w:tcPr>
          <w:p w:rsidR="0080320E" w:rsidRPr="00F90A4D" w:rsidRDefault="0080320E" w:rsidP="0080320E">
            <w:pPr>
              <w:rPr>
                <w:rFonts w:ascii="Arial" w:hAnsi="Arial" w:cs="Arial"/>
                <w:sz w:val="28"/>
                <w:szCs w:val="28"/>
              </w:rPr>
            </w:pPr>
            <w:r w:rsidRPr="00F90A4D">
              <w:rPr>
                <w:rFonts w:ascii="Arial" w:hAnsi="Arial" w:cs="Arial"/>
                <w:sz w:val="28"/>
                <w:szCs w:val="28"/>
              </w:rPr>
              <w:t>5%</w:t>
            </w:r>
          </w:p>
        </w:tc>
        <w:tc>
          <w:tcPr>
            <w:tcW w:w="2464" w:type="dxa"/>
            <w:tcBorders>
              <w:right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1%</w:t>
            </w:r>
          </w:p>
        </w:tc>
      </w:tr>
      <w:tr w:rsidR="0080320E" w:rsidRPr="00F90A4D" w:rsidTr="0080320E">
        <w:tc>
          <w:tcPr>
            <w:tcW w:w="2463" w:type="dxa"/>
            <w:tcBorders>
              <w:left w:val="thinThickSmallGap" w:sz="12" w:space="0" w:color="auto"/>
            </w:tcBorders>
            <w:shd w:val="clear" w:color="auto" w:fill="EAF1DD" w:themeFill="accent3" w:themeFillTint="33"/>
          </w:tcPr>
          <w:p w:rsidR="0080320E" w:rsidRPr="00F90A4D" w:rsidRDefault="0080320E" w:rsidP="0080320E">
            <w:pPr>
              <w:rPr>
                <w:rFonts w:ascii="Arial" w:hAnsi="Arial" w:cs="Arial"/>
                <w:sz w:val="28"/>
                <w:szCs w:val="28"/>
              </w:rPr>
            </w:pPr>
            <w:r w:rsidRPr="00F90A4D">
              <w:rPr>
                <w:rFonts w:ascii="Arial" w:hAnsi="Arial" w:cs="Arial"/>
                <w:sz w:val="28"/>
                <w:szCs w:val="28"/>
              </w:rPr>
              <w:t>СНГ</w:t>
            </w:r>
          </w:p>
        </w:tc>
        <w:tc>
          <w:tcPr>
            <w:tcW w:w="2463" w:type="dxa"/>
            <w:shd w:val="clear" w:color="auto" w:fill="EAF1DD" w:themeFill="accent3" w:themeFillTint="33"/>
          </w:tcPr>
          <w:p w:rsidR="0080320E" w:rsidRPr="00F90A4D" w:rsidRDefault="0080320E" w:rsidP="0080320E">
            <w:pPr>
              <w:rPr>
                <w:rFonts w:ascii="Arial" w:hAnsi="Arial" w:cs="Arial"/>
                <w:sz w:val="28"/>
                <w:szCs w:val="28"/>
              </w:rPr>
            </w:pPr>
            <w:r w:rsidRPr="00F90A4D">
              <w:rPr>
                <w:rFonts w:ascii="Arial" w:hAnsi="Arial" w:cs="Arial"/>
                <w:sz w:val="28"/>
                <w:szCs w:val="28"/>
              </w:rPr>
              <w:t>4%</w:t>
            </w:r>
          </w:p>
        </w:tc>
        <w:tc>
          <w:tcPr>
            <w:tcW w:w="2464" w:type="dxa"/>
            <w:shd w:val="clear" w:color="auto" w:fill="EAF1DD" w:themeFill="accent3" w:themeFillTint="33"/>
          </w:tcPr>
          <w:p w:rsidR="0080320E" w:rsidRPr="00F90A4D" w:rsidRDefault="0080320E" w:rsidP="0080320E">
            <w:pPr>
              <w:rPr>
                <w:rFonts w:ascii="Arial" w:hAnsi="Arial" w:cs="Arial"/>
                <w:sz w:val="28"/>
                <w:szCs w:val="28"/>
              </w:rPr>
            </w:pPr>
            <w:r w:rsidRPr="00F90A4D">
              <w:rPr>
                <w:rFonts w:ascii="Arial" w:hAnsi="Arial" w:cs="Arial"/>
                <w:sz w:val="28"/>
                <w:szCs w:val="28"/>
              </w:rPr>
              <w:t>10%</w:t>
            </w:r>
          </w:p>
        </w:tc>
        <w:tc>
          <w:tcPr>
            <w:tcW w:w="2464" w:type="dxa"/>
            <w:tcBorders>
              <w:right w:val="thinThickSmallGap" w:sz="12" w:space="0" w:color="auto"/>
            </w:tcBorders>
            <w:shd w:val="clear" w:color="auto" w:fill="EAF1DD" w:themeFill="accent3" w:themeFillTint="33"/>
          </w:tcPr>
          <w:p w:rsidR="0080320E" w:rsidRPr="00F90A4D" w:rsidRDefault="0080320E" w:rsidP="0080320E">
            <w:pPr>
              <w:rPr>
                <w:rFonts w:ascii="Arial" w:hAnsi="Arial" w:cs="Arial"/>
                <w:sz w:val="28"/>
                <w:szCs w:val="28"/>
              </w:rPr>
            </w:pPr>
            <w:r w:rsidRPr="00F90A4D">
              <w:rPr>
                <w:rFonts w:ascii="Arial" w:hAnsi="Arial" w:cs="Arial"/>
                <w:sz w:val="28"/>
                <w:szCs w:val="28"/>
              </w:rPr>
              <w:t>1%</w:t>
            </w:r>
          </w:p>
        </w:tc>
      </w:tr>
      <w:tr w:rsidR="0080320E" w:rsidRPr="00F90A4D" w:rsidTr="0080320E">
        <w:tc>
          <w:tcPr>
            <w:tcW w:w="2463" w:type="dxa"/>
            <w:tcBorders>
              <w:left w:val="thinThickSmallGap" w:sz="12" w:space="0" w:color="auto"/>
              <w:bottom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Ближний Восток и Северная Африка</w:t>
            </w:r>
          </w:p>
        </w:tc>
        <w:tc>
          <w:tcPr>
            <w:tcW w:w="2463" w:type="dxa"/>
            <w:tcBorders>
              <w:bottom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10%</w:t>
            </w:r>
          </w:p>
        </w:tc>
        <w:tc>
          <w:tcPr>
            <w:tcW w:w="2464" w:type="dxa"/>
            <w:tcBorders>
              <w:bottom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15%</w:t>
            </w:r>
          </w:p>
        </w:tc>
        <w:tc>
          <w:tcPr>
            <w:tcW w:w="2464" w:type="dxa"/>
            <w:tcBorders>
              <w:bottom w:val="thinThickSmallGap" w:sz="12" w:space="0" w:color="auto"/>
              <w:right w:val="thinThickSmallGap" w:sz="12" w:space="0" w:color="auto"/>
            </w:tcBorders>
          </w:tcPr>
          <w:p w:rsidR="0080320E" w:rsidRPr="00F90A4D" w:rsidRDefault="0080320E" w:rsidP="0080320E">
            <w:pPr>
              <w:rPr>
                <w:rFonts w:ascii="Arial" w:hAnsi="Arial" w:cs="Arial"/>
                <w:sz w:val="28"/>
                <w:szCs w:val="28"/>
              </w:rPr>
            </w:pPr>
            <w:r w:rsidRPr="00F90A4D">
              <w:rPr>
                <w:rFonts w:ascii="Arial" w:hAnsi="Arial" w:cs="Arial"/>
                <w:sz w:val="28"/>
                <w:szCs w:val="28"/>
              </w:rPr>
              <w:t>7%</w:t>
            </w:r>
          </w:p>
        </w:tc>
      </w:tr>
    </w:tbl>
    <w:p w:rsidR="0080320E" w:rsidRDefault="0080320E" w:rsidP="0080320E">
      <w:pPr>
        <w:ind w:firstLine="709"/>
        <w:jc w:val="both"/>
        <w:rPr>
          <w:rFonts w:ascii="Arial" w:hAnsi="Arial" w:cs="Arial"/>
          <w:color w:val="000000" w:themeColor="text1"/>
          <w:sz w:val="28"/>
          <w:szCs w:val="28"/>
        </w:rPr>
      </w:pPr>
    </w:p>
    <w:p w:rsidR="0080320E" w:rsidRDefault="0080320E" w:rsidP="00621CD5">
      <w:pPr>
        <w:spacing w:before="120" w:after="120"/>
        <w:jc w:val="both"/>
        <w:rPr>
          <w:rFonts w:ascii="Arial" w:hAnsi="Arial" w:cs="Arial"/>
          <w:sz w:val="28"/>
          <w:szCs w:val="28"/>
        </w:rPr>
      </w:pPr>
      <w:r>
        <w:rPr>
          <w:rFonts w:ascii="Arial" w:hAnsi="Arial" w:cs="Arial"/>
          <w:sz w:val="28"/>
          <w:szCs w:val="28"/>
        </w:rPr>
        <w:t>Источник</w:t>
      </w:r>
      <w:r w:rsidRPr="00F90A4D">
        <w:rPr>
          <w:rFonts w:ascii="Arial" w:hAnsi="Arial" w:cs="Arial"/>
          <w:sz w:val="28"/>
          <w:szCs w:val="28"/>
        </w:rPr>
        <w:t>: результат</w:t>
      </w:r>
      <w:r>
        <w:rPr>
          <w:rFonts w:ascii="Arial" w:hAnsi="Arial" w:cs="Arial"/>
          <w:sz w:val="28"/>
          <w:szCs w:val="28"/>
        </w:rPr>
        <w:t>ы</w:t>
      </w:r>
      <w:r w:rsidRPr="00F90A4D">
        <w:rPr>
          <w:rFonts w:ascii="Arial" w:hAnsi="Arial" w:cs="Arial"/>
          <w:sz w:val="28"/>
          <w:szCs w:val="28"/>
        </w:rPr>
        <w:t xml:space="preserve"> исследования</w:t>
      </w:r>
      <w:r>
        <w:rPr>
          <w:rFonts w:ascii="Arial" w:hAnsi="Arial" w:cs="Arial"/>
          <w:sz w:val="28"/>
          <w:szCs w:val="28"/>
        </w:rPr>
        <w:t>,</w:t>
      </w:r>
      <w:r w:rsidRPr="00F90A4D">
        <w:rPr>
          <w:rFonts w:ascii="Arial" w:hAnsi="Arial" w:cs="Arial"/>
          <w:sz w:val="28"/>
          <w:szCs w:val="28"/>
        </w:rPr>
        <w:t xml:space="preserve"> проведенного в 83 странах </w:t>
      </w:r>
      <w:r>
        <w:rPr>
          <w:rFonts w:ascii="Arial" w:hAnsi="Arial" w:cs="Arial"/>
          <w:sz w:val="28"/>
          <w:szCs w:val="28"/>
        </w:rPr>
        <w:t xml:space="preserve">мира </w:t>
      </w:r>
      <w:r w:rsidRPr="00F90A4D">
        <w:rPr>
          <w:rFonts w:ascii="Arial" w:hAnsi="Arial" w:cs="Arial"/>
          <w:sz w:val="28"/>
          <w:szCs w:val="28"/>
        </w:rPr>
        <w:t xml:space="preserve">компанией </w:t>
      </w:r>
      <w:r w:rsidRPr="00F90A4D">
        <w:rPr>
          <w:rFonts w:ascii="Arial" w:hAnsi="Arial" w:cs="Arial"/>
          <w:sz w:val="28"/>
          <w:szCs w:val="28"/>
          <w:lang w:val="en-US"/>
        </w:rPr>
        <w:t>GALLUP</w:t>
      </w:r>
      <w:r>
        <w:rPr>
          <w:rFonts w:ascii="Arial" w:hAnsi="Arial" w:cs="Arial"/>
          <w:sz w:val="28"/>
          <w:szCs w:val="28"/>
        </w:rPr>
        <w:t>,США.</w:t>
      </w:r>
      <w:r w:rsidRPr="00F90A4D">
        <w:rPr>
          <w:rFonts w:ascii="Arial" w:hAnsi="Arial" w:cs="Arial"/>
          <w:sz w:val="28"/>
          <w:szCs w:val="28"/>
        </w:rPr>
        <w:t xml:space="preserve"> </w:t>
      </w:r>
      <w:r>
        <w:rPr>
          <w:rFonts w:ascii="Arial" w:hAnsi="Arial" w:cs="Arial"/>
          <w:sz w:val="28"/>
          <w:szCs w:val="28"/>
        </w:rPr>
        <w:t>Октябрь 2011 г.</w:t>
      </w:r>
    </w:p>
    <w:p w:rsidR="0080320E" w:rsidRDefault="00E83710" w:rsidP="0080320E">
      <w:pPr>
        <w:rPr>
          <w:rFonts w:ascii="Arial" w:hAnsi="Arial" w:cs="Arial"/>
          <w:sz w:val="28"/>
          <w:szCs w:val="28"/>
        </w:rPr>
      </w:pPr>
      <w:hyperlink r:id="rId23" w:history="1">
        <w:r w:rsidR="0080320E" w:rsidRPr="00704CB8">
          <w:rPr>
            <w:rStyle w:val="a8"/>
            <w:rFonts w:ascii="Arial" w:hAnsi="Arial" w:cs="Arial"/>
            <w:sz w:val="28"/>
            <w:szCs w:val="28"/>
          </w:rPr>
          <w:t>http://www.gallup.com/poll/150974/mentor-support-key-starting-business.aspx</w:t>
        </w:r>
      </w:hyperlink>
    </w:p>
    <w:p w:rsidR="0080320E" w:rsidRPr="00BA5487" w:rsidRDefault="0080320E" w:rsidP="00A1380B">
      <w:pPr>
        <w:pStyle w:val="afa"/>
      </w:pPr>
      <w:r w:rsidRPr="00BA5487">
        <w:t xml:space="preserve">В целом, как утверждают авторы </w:t>
      </w:r>
      <w:r w:rsidR="001B1E8C">
        <w:t>исследования</w:t>
      </w:r>
      <w:r w:rsidRPr="00BA5487">
        <w:t xml:space="preserve">, наличие и помощь  наставников в 83 странах зачастую является определяющей при принятии молодым предпринимателем решения о создании бизнеса. В первую очередь, помощь наставника востребована начинающими предпринимателями в тех странах, где нет хорошей системы бизнес-образования и консультирования по вопросам начала и ведения бизнеса, где неразвита инфраструктура поддержки предпринимательства (страны Азии, Африки, Ближнего Востока). В этом случае наставники становятся для молодых предпринимателей </w:t>
      </w:r>
      <w:r w:rsidR="006B4DF8" w:rsidRPr="00BA5487">
        <w:t>источником,</w:t>
      </w:r>
      <w:r w:rsidRPr="00BA5487">
        <w:t xml:space="preserve"> так называемого неформального социального капитала.</w:t>
      </w:r>
    </w:p>
    <w:p w:rsidR="0080320E" w:rsidRPr="00BA5487" w:rsidRDefault="0080320E" w:rsidP="00A1380B">
      <w:pPr>
        <w:pStyle w:val="afa"/>
      </w:pPr>
      <w:r w:rsidRPr="00BA5487">
        <w:t xml:space="preserve">Молодые предприниматели во всех 83 странах отмечают, что  наставники помогают им преодолеть трудности, избежать ошибок на этапе становления бизнеса. Что особенно важно, наставник помогает начинающему предпринимателю выстроить систему деловых связей, найти партнеров, которые играют важнейшую роль для роста и развития бизнеса. Так, 17% молодых людей в возрасте до 30 лет, при наличии наставника, планировали создать бизнес. Для сравнения, только 6%  молодых людей, не имеющих наставника, подумывали о создании бизнеса. </w:t>
      </w:r>
    </w:p>
    <w:p w:rsidR="0080320E" w:rsidRPr="00BA5487" w:rsidRDefault="0080320E" w:rsidP="00A1380B">
      <w:pPr>
        <w:pStyle w:val="afa"/>
      </w:pPr>
      <w:r w:rsidRPr="00BA5487">
        <w:t>Кроме того, помощь и советы наставника придают начинающему предпринимателю уверенность в себе и своих силах, повышают самооценку, развивают способности стратегического планирования и мышления, учат правильно оценивать риски. Таким образом, помощь наставника дает ощутимый эффект не только в развитии и росте предприятия, но и в личностном развитии его руководителя.</w:t>
      </w:r>
    </w:p>
    <w:p w:rsidR="007F6F5B" w:rsidRPr="001B65BF" w:rsidRDefault="007F6F5B" w:rsidP="0071771F">
      <w:pPr>
        <w:pStyle w:val="1"/>
      </w:pPr>
      <w:bookmarkStart w:id="5" w:name="_Toc404948160"/>
      <w:r w:rsidRPr="001B65BF">
        <w:t>Российская практика</w:t>
      </w:r>
      <w:bookmarkEnd w:id="5"/>
    </w:p>
    <w:p w:rsidR="000A5903" w:rsidRPr="001B65BF" w:rsidRDefault="00FD0C9D" w:rsidP="0071771F">
      <w:pPr>
        <w:pStyle w:val="2"/>
      </w:pPr>
      <w:bookmarkStart w:id="6" w:name="_Toc404948161"/>
      <w:r w:rsidRPr="001B65BF">
        <w:t>Обзор</w:t>
      </w:r>
      <w:r w:rsidR="000A5903" w:rsidRPr="001B65BF">
        <w:t xml:space="preserve"> организаций, реализующих программы наставничества в России</w:t>
      </w:r>
      <w:r w:rsidRPr="001B65BF">
        <w:t>. Принципы наставничества</w:t>
      </w:r>
      <w:bookmarkEnd w:id="6"/>
    </w:p>
    <w:p w:rsidR="009A4709" w:rsidRPr="00370DE8" w:rsidRDefault="009A4709" w:rsidP="00A1380B">
      <w:pPr>
        <w:pStyle w:val="afa"/>
      </w:pPr>
      <w:r w:rsidRPr="00926CF0">
        <w:t xml:space="preserve">Реально и на системной основе наставничество в регионах в настоящее время делается только программой </w:t>
      </w:r>
      <w:r w:rsidR="009D26C8" w:rsidRPr="001B65BF">
        <w:t xml:space="preserve">«Молодежный бизнес России» </w:t>
      </w:r>
      <w:r w:rsidR="009D26C8">
        <w:t>(</w:t>
      </w:r>
      <w:r w:rsidRPr="00926CF0">
        <w:t>МБР</w:t>
      </w:r>
      <w:r w:rsidR="009D26C8">
        <w:t>)</w:t>
      </w:r>
      <w:r w:rsidRPr="00926CF0">
        <w:t xml:space="preserve"> и организациями, входящими в межсекторное партнерство с программой МБР.</w:t>
      </w:r>
      <w:r w:rsidRPr="009A4709">
        <w:t xml:space="preserve"> </w:t>
      </w:r>
      <w:r w:rsidR="009D26C8" w:rsidRPr="009D26C8">
        <w:t>Программа МБР реализуется Международным форумом лидеров бизнеса.</w:t>
      </w:r>
    </w:p>
    <w:p w:rsidR="008E6BC2" w:rsidRPr="008E6BC2" w:rsidRDefault="008E6BC2" w:rsidP="00A1380B">
      <w:pPr>
        <w:pStyle w:val="afa"/>
      </w:pPr>
      <w:r w:rsidRPr="008E6BC2">
        <w:t>Пилотный проект в Москве был также сделан Международным форумом лидеров бизнеса и Центром предпринимательства</w:t>
      </w:r>
      <w:r>
        <w:t>.</w:t>
      </w:r>
    </w:p>
    <w:p w:rsidR="0039006A" w:rsidRDefault="00906F81" w:rsidP="00A1380B">
      <w:pPr>
        <w:pStyle w:val="afa"/>
      </w:pPr>
      <w:r w:rsidRPr="001B65BF">
        <w:t>На территории </w:t>
      </w:r>
      <w:r w:rsidRPr="001B65BF">
        <w:rPr>
          <w:rStyle w:val="aa"/>
          <w:color w:val="000000" w:themeColor="text1"/>
          <w:bdr w:val="none" w:sz="0" w:space="0" w:color="auto" w:frame="1"/>
        </w:rPr>
        <w:t>Калужской области</w:t>
      </w:r>
      <w:r w:rsidRPr="001B65BF">
        <w:t>, в первом пилотном регионе Российской Федерации, программа реализуется с 2008 года при содействии ЗАО НДКО «Женская микрофинансовая сеть» и с 2009 года при поддержке ООО «САБМиллер РУС»</w:t>
      </w:r>
      <w:r w:rsidR="00EA6F3A" w:rsidRPr="001B65BF">
        <w:t>.</w:t>
      </w:r>
      <w:r w:rsidRPr="001B65BF">
        <w:t xml:space="preserve"> </w:t>
      </w:r>
    </w:p>
    <w:p w:rsidR="0039006A" w:rsidRDefault="00EA6F3A" w:rsidP="00A1380B">
      <w:pPr>
        <w:pStyle w:val="afa"/>
      </w:pPr>
      <w:r w:rsidRPr="001B65BF">
        <w:t>В</w:t>
      </w:r>
      <w:r w:rsidR="00906F81" w:rsidRPr="001B65BF">
        <w:t> </w:t>
      </w:r>
      <w:r w:rsidR="00906F81" w:rsidRPr="001B65BF">
        <w:rPr>
          <w:rStyle w:val="aa"/>
          <w:color w:val="000000" w:themeColor="text1"/>
          <w:bdr w:val="none" w:sz="0" w:space="0" w:color="auto" w:frame="1"/>
        </w:rPr>
        <w:t>Воронежской области</w:t>
      </w:r>
      <w:r w:rsidR="00906F81" w:rsidRPr="001B65BF">
        <w:t> – с 2009 года при содействии Фонд</w:t>
      </w:r>
      <w:r w:rsidRPr="001B65BF">
        <w:t>а</w:t>
      </w:r>
      <w:r w:rsidR="00906F81" w:rsidRPr="001B65BF">
        <w:t xml:space="preserve"> развития предпринимательства Воронежской области. </w:t>
      </w:r>
    </w:p>
    <w:p w:rsidR="00F85A35" w:rsidRDefault="00906F81" w:rsidP="00A1380B">
      <w:pPr>
        <w:pStyle w:val="afa"/>
      </w:pPr>
      <w:r w:rsidRPr="001B65BF">
        <w:rPr>
          <w:rStyle w:val="aa"/>
          <w:color w:val="000000" w:themeColor="text1"/>
          <w:bdr w:val="none" w:sz="0" w:space="0" w:color="auto" w:frame="1"/>
        </w:rPr>
        <w:t>Владивосток</w:t>
      </w:r>
      <w:r w:rsidRPr="001B65BF">
        <w:t xml:space="preserve"> присоединился к программе в конце 2010 года при поддержке Транспортной группы FESCO, МОРСКОГО банка и ООО «САБМиллер РУС».</w:t>
      </w:r>
    </w:p>
    <w:p w:rsidR="0039006A" w:rsidRDefault="00906F81" w:rsidP="00A1380B">
      <w:pPr>
        <w:pStyle w:val="afa"/>
      </w:pPr>
      <w:r w:rsidRPr="001B65BF">
        <w:t>В марте 2011 года программа открылась в</w:t>
      </w:r>
      <w:r w:rsidR="00B52C2D" w:rsidRPr="001B65BF">
        <w:t xml:space="preserve"> </w:t>
      </w:r>
      <w:r w:rsidRPr="001B65BF">
        <w:rPr>
          <w:rStyle w:val="aa"/>
          <w:color w:val="000000" w:themeColor="text1"/>
          <w:bdr w:val="none" w:sz="0" w:space="0" w:color="auto" w:frame="1"/>
        </w:rPr>
        <w:t>Новосибирской области</w:t>
      </w:r>
      <w:r w:rsidRPr="001B65BF">
        <w:t> при поддержке Credit Suisse EMEA Foundation, КПМГ и Новосибирской торгово-промышленной палаты.</w:t>
      </w:r>
      <w:r w:rsidR="00F85A35">
        <w:t xml:space="preserve"> </w:t>
      </w:r>
    </w:p>
    <w:p w:rsidR="00F85A35" w:rsidRDefault="00906F81" w:rsidP="00A1380B">
      <w:pPr>
        <w:pStyle w:val="afa"/>
      </w:pPr>
      <w:r w:rsidRPr="001B65BF">
        <w:t>В марте 2012 года программа оф</w:t>
      </w:r>
      <w:r w:rsidR="00B52C2D" w:rsidRPr="001B65BF">
        <w:t>и</w:t>
      </w:r>
      <w:r w:rsidRPr="001B65BF">
        <w:t>циально открылась в </w:t>
      </w:r>
      <w:r w:rsidRPr="001B65BF">
        <w:rPr>
          <w:rStyle w:val="aa"/>
          <w:color w:val="000000" w:themeColor="text1"/>
          <w:bdr w:val="none" w:sz="0" w:space="0" w:color="auto" w:frame="1"/>
        </w:rPr>
        <w:t>Ростовской области</w:t>
      </w:r>
      <w:r w:rsidRPr="001B65BF">
        <w:t> при поддержке ОАО коммерческого банка "Центр-Инвест".</w:t>
      </w:r>
    </w:p>
    <w:p w:rsidR="00E13FCF" w:rsidRDefault="00906F81" w:rsidP="00A1380B">
      <w:pPr>
        <w:pStyle w:val="afa"/>
        <w:rPr>
          <w:color w:val="333333"/>
        </w:rPr>
      </w:pPr>
      <w:r w:rsidRPr="001B65BF">
        <w:t>Общее управление МБР осуществляется филиалом IBLF в России.</w:t>
      </w:r>
      <w:r w:rsidR="0017760C" w:rsidRPr="001B65BF">
        <w:t xml:space="preserve"> </w:t>
      </w:r>
      <w:r w:rsidR="00027A0D" w:rsidRPr="001B65BF">
        <w:t>В августе</w:t>
      </w:r>
      <w:r w:rsidR="00F85A35">
        <w:t xml:space="preserve"> </w:t>
      </w:r>
      <w:r w:rsidR="00027A0D" w:rsidRPr="001B65BF">
        <w:t>2014 года к</w:t>
      </w:r>
      <w:r w:rsidR="00027A0D" w:rsidRPr="001B65BF">
        <w:rPr>
          <w:color w:val="333333"/>
        </w:rPr>
        <w:t xml:space="preserve"> программе присоединился</w:t>
      </w:r>
      <w:r w:rsidR="00027A0D" w:rsidRPr="001B65BF">
        <w:t xml:space="preserve"> </w:t>
      </w:r>
      <w:r w:rsidR="00027A0D" w:rsidRPr="001B65BF">
        <w:rPr>
          <w:b/>
        </w:rPr>
        <w:t xml:space="preserve">Краснодарский край. </w:t>
      </w:r>
      <w:r w:rsidR="0017760C" w:rsidRPr="001B65BF">
        <w:rPr>
          <w:color w:val="333333"/>
        </w:rPr>
        <w:t>В сентябре 2014</w:t>
      </w:r>
      <w:r w:rsidR="00027A0D" w:rsidRPr="001B65BF">
        <w:rPr>
          <w:color w:val="333333"/>
        </w:rPr>
        <w:t xml:space="preserve"> года</w:t>
      </w:r>
      <w:r w:rsidR="0017760C" w:rsidRPr="001B65BF">
        <w:rPr>
          <w:color w:val="333333"/>
        </w:rPr>
        <w:t xml:space="preserve"> </w:t>
      </w:r>
      <w:r w:rsidRPr="001B65BF">
        <w:rPr>
          <w:b/>
          <w:color w:val="333333"/>
        </w:rPr>
        <w:t>Кировская область</w:t>
      </w:r>
      <w:r w:rsidRPr="001B65BF">
        <w:rPr>
          <w:color w:val="333333"/>
        </w:rPr>
        <w:t xml:space="preserve"> стала седьмым регионом программы МБР в России. Работа в этом регионе стала возможной благодаря сотрудничеству с Центром предпринимательства</w:t>
      </w:r>
      <w:r w:rsidR="0017760C" w:rsidRPr="001B65BF">
        <w:rPr>
          <w:color w:val="333333"/>
        </w:rPr>
        <w:t xml:space="preserve">. </w:t>
      </w:r>
    </w:p>
    <w:p w:rsidR="00E13FCF" w:rsidRDefault="00E13FCF" w:rsidP="00A1380B">
      <w:pPr>
        <w:pStyle w:val="afa"/>
      </w:pPr>
      <w:r w:rsidRPr="001B65BF">
        <w:t>Более 4 лет назад был запущен пилотный проект в Москве с 10 парами, в котором наставниками стали такие известные предприниматели</w:t>
      </w:r>
      <w:r>
        <w:t>,</w:t>
      </w:r>
      <w:r w:rsidRPr="001B65BF">
        <w:t xml:space="preserve"> как Алексей Комиссаров (до прихода на свою настоящую должность), Надежда Копытина, Александр Ведехин, Михаил Куприянов, Олег Васильков, Евгений Емельянов, доказав что наставничество работает и в Москве. </w:t>
      </w:r>
    </w:p>
    <w:p w:rsidR="00027A0D" w:rsidRDefault="00027A0D" w:rsidP="00A1380B">
      <w:pPr>
        <w:pStyle w:val="afa"/>
      </w:pPr>
      <w:r w:rsidRPr="001B65BF">
        <w:t>В</w:t>
      </w:r>
      <w:r w:rsidR="00F85A35">
        <w:t xml:space="preserve"> </w:t>
      </w:r>
      <w:r w:rsidRPr="001B65BF">
        <w:t xml:space="preserve">2013 году в </w:t>
      </w:r>
      <w:r w:rsidRPr="001B65BF">
        <w:rPr>
          <w:b/>
        </w:rPr>
        <w:t xml:space="preserve">Москве </w:t>
      </w:r>
      <w:r w:rsidRPr="001B65BF">
        <w:t xml:space="preserve">Департаментом науки, промышленной политики и предпринимательства инициирована </w:t>
      </w:r>
      <w:r w:rsidR="00E13FCF">
        <w:t xml:space="preserve">официальная </w:t>
      </w:r>
      <w:r w:rsidRPr="001B65BF">
        <w:t>Программа наставничества, которая курируется Центром инновационного развития Москвы. Целью Программы является развитие и популяризация этого инструмента поддержки развивающегося бизнеса в столице.</w:t>
      </w:r>
    </w:p>
    <w:p w:rsidR="0048061B" w:rsidRDefault="004F6236" w:rsidP="00A1380B">
      <w:pPr>
        <w:pStyle w:val="afa"/>
      </w:pPr>
      <w:r w:rsidRPr="001B65BF">
        <w:t>Программа "Молодежный бизнес России" Международн</w:t>
      </w:r>
      <w:r w:rsidR="0048061B">
        <w:t>ого</w:t>
      </w:r>
      <w:r w:rsidRPr="001B65BF">
        <w:t xml:space="preserve"> форум</w:t>
      </w:r>
      <w:r w:rsidR="0048061B">
        <w:t>а</w:t>
      </w:r>
      <w:r w:rsidRPr="001B65BF">
        <w:t xml:space="preserve"> лидеров бизнеса </w:t>
      </w:r>
      <w:r w:rsidR="001A6D4E" w:rsidRPr="001B65BF">
        <w:t>7</w:t>
      </w:r>
      <w:r w:rsidRPr="001B65BF">
        <w:t xml:space="preserve"> лет на</w:t>
      </w:r>
      <w:r w:rsidR="00B52C2D" w:rsidRPr="001B65BF">
        <w:t xml:space="preserve">зад, изучив международный опыт, </w:t>
      </w:r>
      <w:r w:rsidRPr="001B65BF">
        <w:t>а</w:t>
      </w:r>
      <w:r w:rsidR="00B52C2D" w:rsidRPr="001B65BF">
        <w:t>да</w:t>
      </w:r>
      <w:r w:rsidR="0048061B">
        <w:t>птировал</w:t>
      </w:r>
      <w:r w:rsidR="00362C3B">
        <w:t>а</w:t>
      </w:r>
      <w:r w:rsidRPr="001B65BF">
        <w:t xml:space="preserve"> его к российским условиям</w:t>
      </w:r>
      <w:r w:rsidR="001A6D4E" w:rsidRPr="001B65BF">
        <w:t xml:space="preserve"> </w:t>
      </w:r>
      <w:r w:rsidRPr="001B65BF">
        <w:t>(</w:t>
      </w:r>
      <w:r w:rsidR="00E13FCF">
        <w:t>переименовав</w:t>
      </w:r>
      <w:r w:rsidRPr="001B65BF">
        <w:t xml:space="preserve"> менторство </w:t>
      </w:r>
      <w:r w:rsidR="00E13FCF">
        <w:t xml:space="preserve">в </w:t>
      </w:r>
      <w:r w:rsidRPr="001B65BF">
        <w:t>наставничество) и начал</w:t>
      </w:r>
      <w:r w:rsidR="0048061B">
        <w:t>а</w:t>
      </w:r>
      <w:r w:rsidRPr="001B65BF">
        <w:t xml:space="preserve"> применять в Воронежской области, являющейся пионером в области наставничества в предпринимательстве в России.</w:t>
      </w:r>
      <w:r w:rsidR="0048061B" w:rsidRPr="0048061B">
        <w:t xml:space="preserve"> </w:t>
      </w:r>
    </w:p>
    <w:p w:rsidR="00DC063D" w:rsidRPr="001B65BF" w:rsidRDefault="004F6236" w:rsidP="00A1380B">
      <w:pPr>
        <w:pStyle w:val="afa"/>
      </w:pPr>
      <w:r w:rsidRPr="001B65BF">
        <w:t xml:space="preserve">Сегодня программа работает в </w:t>
      </w:r>
      <w:r w:rsidR="00B87EA6">
        <w:t>8</w:t>
      </w:r>
      <w:r w:rsidRPr="001B65BF">
        <w:t xml:space="preserve"> регионах с сотнями пар наставник-наставляемый. Регулярно изучается международный опыт</w:t>
      </w:r>
      <w:r w:rsidR="0048061B">
        <w:t xml:space="preserve">, </w:t>
      </w:r>
      <w:r w:rsidR="00E130B3">
        <w:t xml:space="preserve">а </w:t>
      </w:r>
      <w:r w:rsidR="0048061B">
        <w:t>о</w:t>
      </w:r>
      <w:r w:rsidRPr="001B65BF">
        <w:t>течественный опыт</w:t>
      </w:r>
      <w:r w:rsidR="001A6D4E" w:rsidRPr="001B65BF">
        <w:t xml:space="preserve"> </w:t>
      </w:r>
      <w:r w:rsidR="0048061B">
        <w:t>уж</w:t>
      </w:r>
      <w:r w:rsidR="00E130B3">
        <w:t>е</w:t>
      </w:r>
      <w:r w:rsidR="0048061B">
        <w:t xml:space="preserve"> </w:t>
      </w:r>
      <w:r w:rsidR="001A6D4E" w:rsidRPr="001B65BF">
        <w:t>востребован</w:t>
      </w:r>
      <w:r w:rsidRPr="001B65BF">
        <w:t xml:space="preserve"> другими странами.</w:t>
      </w:r>
    </w:p>
    <w:p w:rsidR="0048061B" w:rsidRDefault="0048061B" w:rsidP="00A1380B">
      <w:pPr>
        <w:pStyle w:val="afa"/>
      </w:pPr>
      <w:r w:rsidRPr="0048061B">
        <w:t>Программа «Молодежный бизнес России» является методологическим лидером в России и странах постсоветского пространства в сфере поддержки молодежного предпринимательства и наставничества.</w:t>
      </w:r>
    </w:p>
    <w:p w:rsidR="00732C5C" w:rsidRPr="001B65BF" w:rsidRDefault="001B65BF" w:rsidP="00A1380B">
      <w:pPr>
        <w:pStyle w:val="afa"/>
      </w:pPr>
      <w:r>
        <w:t>Методология «Наставничество в п</w:t>
      </w:r>
      <w:r w:rsidRPr="001B65BF">
        <w:t>редпринимательстве» и реальные примеры успешного ее применения были представлены на I Всероссийском форуме по наставничеству в предпринимательстве, который программа «Молодежный бизнес России» провела совместно с Министерством экономического развития Российской Федерации в Москве в декабре 2013 г.</w:t>
      </w:r>
    </w:p>
    <w:p w:rsidR="00732C5C" w:rsidRPr="001B65BF" w:rsidRDefault="00732C5C" w:rsidP="00A1380B">
      <w:pPr>
        <w:pStyle w:val="afa"/>
      </w:pPr>
      <w:r w:rsidRPr="001B65BF">
        <w:t>В марте 2014 г. программа «Молодежный бизнес России» выступила партнером Правительства г. Москвы и соорганизатором Всемирного конгресса предпринимателей в Москве, проведя панельные дискуссии «Как создать новое поколение предпринимателей» и «Наставничество: его роль в развитии предпринимательства».</w:t>
      </w:r>
    </w:p>
    <w:p w:rsidR="00952C60" w:rsidRPr="001B65BF" w:rsidRDefault="00B61317" w:rsidP="00A1380B">
      <w:pPr>
        <w:pStyle w:val="afa"/>
      </w:pPr>
      <w:r>
        <w:t>Наставничество в предпринимательстве</w:t>
      </w:r>
      <w:r w:rsidR="00952C60" w:rsidRPr="001B65BF">
        <w:t xml:space="preserve"> - одна из</w:t>
      </w:r>
      <w:r w:rsidR="00952C60">
        <w:t xml:space="preserve"> </w:t>
      </w:r>
      <w:r w:rsidR="00952C60" w:rsidRPr="001B65BF">
        <w:t xml:space="preserve">составляющих частей </w:t>
      </w:r>
      <w:r w:rsidR="003C36BF">
        <w:t>МБР</w:t>
      </w:r>
      <w:r w:rsidR="00952C60" w:rsidRPr="001B65BF">
        <w:t>, а для</w:t>
      </w:r>
      <w:r w:rsidR="00952C60">
        <w:t xml:space="preserve"> </w:t>
      </w:r>
      <w:r w:rsidR="00952C60" w:rsidRPr="001B65BF">
        <w:t>начинающего предпринимателя, порой - приоритет этой программы.</w:t>
      </w:r>
      <w:r w:rsidR="00952C60">
        <w:t xml:space="preserve"> </w:t>
      </w:r>
      <w:r w:rsidR="00952C60" w:rsidRPr="001B65BF">
        <w:t>Программа МБР в России – весьма эффективная и полезная для начинающих предпринимателей. Она дает все инструменты защиты начинающего бизнеса,</w:t>
      </w:r>
      <w:r w:rsidR="00952C60">
        <w:t xml:space="preserve"> </w:t>
      </w:r>
      <w:r w:rsidR="00952C60" w:rsidRPr="001B65BF">
        <w:t>а также все необходимые слагаемые первого опыта предпринимателя - с привлечением заемных средств, организацией обучения и наставничества.</w:t>
      </w:r>
    </w:p>
    <w:p w:rsidR="0071771F" w:rsidRPr="001B65BF" w:rsidRDefault="00DC063D" w:rsidP="00A1380B">
      <w:pPr>
        <w:pStyle w:val="afa"/>
        <w:rPr>
          <w:color w:val="262626"/>
          <w:shd w:val="clear" w:color="auto" w:fill="FFFFFF"/>
        </w:rPr>
      </w:pPr>
      <w:r w:rsidRPr="001B65BF">
        <w:rPr>
          <w:color w:val="262626"/>
          <w:shd w:val="clear" w:color="auto" w:fill="FFFFFF"/>
        </w:rPr>
        <w:t>В рамках программы МБР каждому молодому человеку, получающему кредит, назначается наставник. Наставник – это доброволец, обладающий жизненным опытом, предпринимательскими навыками, готовый посвятить часть своего времени оказанию поддержки молодым людям, которые только начинают свой бизнес, получив финансовую помощь от программы МБР</w:t>
      </w:r>
      <w:r w:rsidR="008B5A64" w:rsidRPr="001B65BF">
        <w:rPr>
          <w:rStyle w:val="af0"/>
          <w:color w:val="262626"/>
          <w:shd w:val="clear" w:color="auto" w:fill="FFFFFF"/>
        </w:rPr>
        <w:footnoteReference w:id="2"/>
      </w:r>
      <w:r w:rsidRPr="001B65BF">
        <w:rPr>
          <w:color w:val="262626"/>
          <w:shd w:val="clear" w:color="auto" w:fill="FFFFFF"/>
        </w:rPr>
        <w:t>.</w:t>
      </w:r>
    </w:p>
    <w:p w:rsidR="00F85A35" w:rsidRDefault="00DB1DE9" w:rsidP="00DB1DE9">
      <w:pPr>
        <w:pStyle w:val="2"/>
        <w:rPr>
          <w:shd w:val="clear" w:color="auto" w:fill="FFFFFF"/>
        </w:rPr>
      </w:pPr>
      <w:bookmarkStart w:id="7" w:name="_Toc404948162"/>
      <w:r w:rsidRPr="001B65BF">
        <w:rPr>
          <w:shd w:val="clear" w:color="auto" w:fill="FFFFFF"/>
        </w:rPr>
        <w:t>Как организовано наставничество. Основные принципы</w:t>
      </w:r>
      <w:bookmarkEnd w:id="7"/>
    </w:p>
    <w:p w:rsidR="00F85A35" w:rsidRDefault="005514C5" w:rsidP="00A1380B">
      <w:pPr>
        <w:pStyle w:val="afa"/>
        <w:rPr>
          <w:shd w:val="clear" w:color="auto" w:fill="FFFFFF"/>
        </w:rPr>
      </w:pPr>
      <w:r w:rsidRPr="001B65BF">
        <w:rPr>
          <w:shd w:val="clear" w:color="auto" w:fill="FFFFFF"/>
        </w:rPr>
        <w:t>Программа «Молодежный бизнес России» направлена на содействие развитию молодежного предпринимательства, поиск альтернативных методов создания рабочих мест и способствует вовлечению молодежи в социально-экономические процессы региона.</w:t>
      </w:r>
    </w:p>
    <w:p w:rsidR="005514C5" w:rsidRPr="001B65BF" w:rsidRDefault="005514C5" w:rsidP="00A1380B">
      <w:pPr>
        <w:pStyle w:val="afa"/>
        <w:rPr>
          <w:shd w:val="clear" w:color="auto" w:fill="FFFFFF"/>
        </w:rPr>
      </w:pPr>
      <w:r w:rsidRPr="001B65BF">
        <w:rPr>
          <w:shd w:val="clear" w:color="auto" w:fill="FFFFFF"/>
        </w:rPr>
        <w:t xml:space="preserve">Для решения поставленных задач программа создает условия для получения молодыми людьми доступных финансовых средств – кредитов (займов) на открытие собственного дела. В дополнение к финансовой поддержке молодым людям предлагается помощь индивидуальных наставников, консультирование при составлении бизнес-планов и обучение различным вопросам ведения бизнеса, что </w:t>
      </w:r>
      <w:r w:rsidR="004D0980" w:rsidRPr="001B65BF">
        <w:rPr>
          <w:shd w:val="clear" w:color="auto" w:fill="FFFFFF"/>
        </w:rPr>
        <w:t>позволяет</w:t>
      </w:r>
      <w:r w:rsidRPr="001B65BF">
        <w:rPr>
          <w:shd w:val="clear" w:color="auto" w:fill="FFFFFF"/>
        </w:rPr>
        <w:t xml:space="preserve"> молодым бизнесменам быстрее встать на ноги и избежать типичных ошибок на старте бизнеса</w:t>
      </w:r>
      <w:r w:rsidRPr="001B65BF">
        <w:rPr>
          <w:rStyle w:val="af0"/>
          <w:color w:val="262626"/>
          <w:shd w:val="clear" w:color="auto" w:fill="FFFFFF"/>
        </w:rPr>
        <w:footnoteReference w:id="3"/>
      </w:r>
      <w:r w:rsidRPr="001B65BF">
        <w:rPr>
          <w:shd w:val="clear" w:color="auto" w:fill="FFFFFF"/>
        </w:rPr>
        <w:t>.</w:t>
      </w:r>
    </w:p>
    <w:p w:rsidR="00F85A35" w:rsidRDefault="00DB1DE9" w:rsidP="00A1380B">
      <w:pPr>
        <w:pStyle w:val="afa"/>
      </w:pPr>
      <w:r w:rsidRPr="001B65BF">
        <w:t>Программа наставничества - это один из видов безвозмездной поддержки малых и средних предпринимателей.</w:t>
      </w:r>
    </w:p>
    <w:p w:rsidR="00DB1DE9" w:rsidRPr="001B65BF" w:rsidRDefault="00DB1DE9" w:rsidP="00A1380B">
      <w:pPr>
        <w:pStyle w:val="afa"/>
      </w:pPr>
      <w:r w:rsidRPr="001B65BF">
        <w:t>Суть поддержки заключается в помощи в поиске и подборе наставника, который способен помочь проекту в его развитии, поделившись своим опытом в форме живого и он-лайн общения.</w:t>
      </w:r>
    </w:p>
    <w:p w:rsidR="009A69D1" w:rsidRPr="0051666C" w:rsidRDefault="00DB1DE9" w:rsidP="00A1380B">
      <w:pPr>
        <w:pStyle w:val="afa"/>
      </w:pPr>
      <w:r w:rsidRPr="001B65BF">
        <w:t>Наставник - предприниматель, обладающий обширным бизнес-опытом, уникальными компетенциями построения устойчивых бизнес систем, ведения за собой других лидеров, выдающимися навыками коммуникации и, при этом, обладающий способностью делать это безвозмездно, находя нематериальные выгоды</w:t>
      </w:r>
      <w:r w:rsidR="00297660" w:rsidRPr="001B65BF">
        <w:t xml:space="preserve"> </w:t>
      </w:r>
      <w:r w:rsidR="00297660" w:rsidRPr="001B65BF">
        <w:rPr>
          <w:rStyle w:val="af0"/>
        </w:rPr>
        <w:footnoteReference w:id="4"/>
      </w:r>
      <w:r w:rsidRPr="001B65BF">
        <w:t>.</w:t>
      </w:r>
    </w:p>
    <w:p w:rsidR="00DB1DE9" w:rsidRPr="00F45FFB" w:rsidRDefault="009A69D1" w:rsidP="00F45FFB">
      <w:pPr>
        <w:pStyle w:val="afa"/>
      </w:pPr>
      <w:r w:rsidRPr="00F45FFB">
        <w:t>Поддержка наставника осуществляется в форме регулярных встреч с молодым предпринимателем, в поддержании контакта, консультативной помощи, а также определенном руководстве в вопросах ведения нового бизнеса.</w:t>
      </w:r>
    </w:p>
    <w:p w:rsidR="00F85A35" w:rsidRDefault="00D215B2" w:rsidP="0071771F">
      <w:pPr>
        <w:pStyle w:val="2"/>
      </w:pPr>
      <w:bookmarkStart w:id="8" w:name="_Toc404948163"/>
      <w:r w:rsidRPr="001B65BF">
        <w:t>О</w:t>
      </w:r>
      <w:r w:rsidR="00DE65D7" w:rsidRPr="001B65BF">
        <w:t>ценка общей ситуации в сфере наста</w:t>
      </w:r>
      <w:r w:rsidR="00906ACE" w:rsidRPr="001B65BF">
        <w:t>вничества в предпринимательстве</w:t>
      </w:r>
      <w:bookmarkEnd w:id="8"/>
    </w:p>
    <w:p w:rsidR="00906F81" w:rsidRPr="001B65BF" w:rsidRDefault="00906F81" w:rsidP="00F45FFB">
      <w:pPr>
        <w:pStyle w:val="afa"/>
      </w:pPr>
      <w:r w:rsidRPr="001B65BF">
        <w:t xml:space="preserve">Согласно мировой статистике, 80% предпринимательских проектов разоряются в течение первого года. Однако, если молодого предпринимателя поддерживает опытный наставник, успешный бизнесмен, то ситуация оказывается прямо противоположной. В частности, 80% предпринимательских проектов, реализованных при поддержке программ </w:t>
      </w:r>
      <w:r w:rsidR="00F43EF5">
        <w:t xml:space="preserve">- </w:t>
      </w:r>
      <w:r w:rsidRPr="001B65BF">
        <w:t xml:space="preserve">членов сети Youth Business International </w:t>
      </w:r>
      <w:r w:rsidR="006B12C3" w:rsidRPr="001B65BF">
        <w:t xml:space="preserve">в </w:t>
      </w:r>
      <w:r w:rsidR="00307C63">
        <w:t>5</w:t>
      </w:r>
      <w:r w:rsidRPr="001B65BF">
        <w:t>0 странах мира,</w:t>
      </w:r>
      <w:r w:rsidR="00F85A35">
        <w:t xml:space="preserve"> </w:t>
      </w:r>
      <w:r w:rsidRPr="001B65BF">
        <w:t>выживают и достигают успеха. Проведенное в 2011 году «Глобальное исследование программ поддержки молодежного предпринимательства» прояснило роль нефинансовой поддержки молодежи, начинающей и развивающей свой бизнес.</w:t>
      </w:r>
    </w:p>
    <w:p w:rsidR="00906F81" w:rsidRPr="001B65BF" w:rsidRDefault="00906F81" w:rsidP="00F45FFB">
      <w:pPr>
        <w:pStyle w:val="afa"/>
      </w:pPr>
      <w:r w:rsidRPr="001B65BF">
        <w:t xml:space="preserve">Программа «Молодежный бизнес России» является членом сети Youth Business International. Она действует </w:t>
      </w:r>
      <w:r w:rsidR="00B52C2D" w:rsidRPr="001B65BF">
        <w:t>7</w:t>
      </w:r>
      <w:r w:rsidRPr="001B65BF">
        <w:t xml:space="preserve"> лет и реализуется в </w:t>
      </w:r>
      <w:r w:rsidR="00B52C2D" w:rsidRPr="001B65BF">
        <w:t>7</w:t>
      </w:r>
      <w:r w:rsidRPr="001B65BF">
        <w:t xml:space="preserve"> регионах Российской Федерации. Программа «Молодежный бизнес России»</w:t>
      </w:r>
      <w:r w:rsidR="00F43EF5">
        <w:t>,</w:t>
      </w:r>
      <w:r w:rsidRPr="001B65BF">
        <w:t xml:space="preserve"> помимо финансовой и консультационной поддержки</w:t>
      </w:r>
      <w:r w:rsidR="00F43EF5">
        <w:t>,</w:t>
      </w:r>
      <w:r w:rsidRPr="001B65BF">
        <w:t xml:space="preserve"> обеспечивает эффективное взаимодействие каждого молодого предпринимателя с опытным наставником, применяя апробированные международные технологии сети YBI при подборе и обучении наставников, а также при организации диалога наставляемого и наставника. В результате, 80% молодых предпринимателей, получая поддержку программы «Молодежный бизнес России», создают эффективный и успешный бизнес</w:t>
      </w:r>
      <w:r w:rsidR="005906AB" w:rsidRPr="001B65BF">
        <w:rPr>
          <w:rStyle w:val="af0"/>
          <w:color w:val="333333"/>
        </w:rPr>
        <w:footnoteReference w:id="5"/>
      </w:r>
      <w:r w:rsidRPr="001B65BF">
        <w:t>.</w:t>
      </w:r>
    </w:p>
    <w:p w:rsidR="00906F81" w:rsidRPr="001B65BF" w:rsidRDefault="00906F81" w:rsidP="00F45FFB">
      <w:pPr>
        <w:pStyle w:val="afa"/>
      </w:pPr>
      <w:r w:rsidRPr="001B65BF">
        <w:t xml:space="preserve">«Я считаю, что наставничество в предпринимательстве – правильная, нужная инициатива, которая поможет молодым начинающим предпринимателям быстрее вставать на ноги и избегать наиболее распространенных ошибок, – говорит директор Департамента развития малого и среднего предпринимательства и конкуренции Минэкономразвития РФ </w:t>
      </w:r>
      <w:r w:rsidR="0058025B" w:rsidRPr="001B65BF">
        <w:t>Н.И.</w:t>
      </w:r>
      <w:r w:rsidRPr="001B65BF">
        <w:t xml:space="preserve"> Ларионова. – И важно относиться к наставничеству не как к общественной нагрузке, а как к сложной организаторской работе. Именно поэтому практики, используемые в программе «Молодежный бизнес России», необходимо шире распространять в регионах»</w:t>
      </w:r>
      <w:r w:rsidR="005906AB" w:rsidRPr="001B65BF">
        <w:rPr>
          <w:rStyle w:val="af0"/>
          <w:color w:val="333333"/>
        </w:rPr>
        <w:footnoteReference w:id="6"/>
      </w:r>
      <w:r w:rsidRPr="001B65BF">
        <w:t>.</w:t>
      </w:r>
    </w:p>
    <w:p w:rsidR="00906F81" w:rsidRPr="001B65BF" w:rsidRDefault="00906F81" w:rsidP="00F45FFB">
      <w:pPr>
        <w:pStyle w:val="afa"/>
      </w:pPr>
      <w:r w:rsidRPr="001B65BF">
        <w:t xml:space="preserve">Программа «Молодежный бизнес России» применяет индивидуальный подход как в работе с молодыми предпринимателями, так и в работе с наставниками, проводя серьезный отбор и привлекая зрелых и мотивированных </w:t>
      </w:r>
      <w:r w:rsidR="0058025B" w:rsidRPr="001B65BF">
        <w:t xml:space="preserve">предпринимателей </w:t>
      </w:r>
      <w:r w:rsidRPr="001B65BF">
        <w:t xml:space="preserve">передавать свой опыт </w:t>
      </w:r>
      <w:r w:rsidR="0058025B" w:rsidRPr="001B65BF">
        <w:t>начинающим</w:t>
      </w:r>
      <w:r w:rsidRPr="001B65BF">
        <w:t>. В результате сокращается разрыв поколений, накапливается предпринимательский опыт, успешные бизнесмены передают культуру ведения бизнеса и транслируют те принципы, которые позволяют молодым предпринимателям стать успешными.</w:t>
      </w:r>
    </w:p>
    <w:p w:rsidR="00906F81" w:rsidRPr="001B65BF" w:rsidRDefault="00906F81" w:rsidP="00F45FFB">
      <w:pPr>
        <w:pStyle w:val="afa"/>
      </w:pPr>
      <w:r w:rsidRPr="001B65BF">
        <w:t>«Когда я принимал решение об участии в программе « Молодежный бизнес России» в качестве наставника, мной руководило естественное желание зрелого предпринимателя лучше узнать тех, кто придет нам на смену, передать им лучшее из того, чем я владею, научить профессионализму и деловой этике» - говорит В.А. Маркелов, наставник программы «Молодежный бизнес России», президент Новосибирской торгово-промышленной палаты</w:t>
      </w:r>
      <w:r w:rsidR="00960421" w:rsidRPr="001B65BF">
        <w:rPr>
          <w:rStyle w:val="af0"/>
          <w:color w:val="333333"/>
        </w:rPr>
        <w:footnoteReference w:id="7"/>
      </w:r>
      <w:r w:rsidRPr="001B65BF">
        <w:t>.</w:t>
      </w:r>
    </w:p>
    <w:p w:rsidR="00F85A35" w:rsidRDefault="005906AB" w:rsidP="0071771F">
      <w:pPr>
        <w:pStyle w:val="2"/>
      </w:pPr>
      <w:bookmarkStart w:id="9" w:name="_Toc404948164"/>
      <w:r w:rsidRPr="001B65BF">
        <w:t>О</w:t>
      </w:r>
      <w:r w:rsidR="00DE65D7" w:rsidRPr="001B65BF">
        <w:t>ценка потребности начинающих предпринимателей в наставниках</w:t>
      </w:r>
      <w:bookmarkEnd w:id="9"/>
    </w:p>
    <w:p w:rsidR="00F4220C" w:rsidRDefault="00B12EB3" w:rsidP="00B31C0D">
      <w:pPr>
        <w:pStyle w:val="afa"/>
      </w:pPr>
      <w:r w:rsidRPr="001B65BF">
        <w:t>В ходе исследования о</w:t>
      </w:r>
      <w:r w:rsidR="00717718" w:rsidRPr="001B65BF">
        <w:t xml:space="preserve">казалось, что сами молодые предприниматели считают, что их шансы на успех на 50% повысили именно наставники. </w:t>
      </w:r>
    </w:p>
    <w:tbl>
      <w:tblPr>
        <w:tblStyle w:val="af1"/>
        <w:tblW w:w="0" w:type="auto"/>
        <w:jc w:val="center"/>
        <w:shd w:val="clear" w:color="auto" w:fill="F2F2F2" w:themeFill="background1" w:themeFillShade="F2"/>
        <w:tblLook w:val="04A0" w:firstRow="1" w:lastRow="0" w:firstColumn="1" w:lastColumn="0" w:noHBand="0" w:noVBand="1"/>
      </w:tblPr>
      <w:tblGrid>
        <w:gridCol w:w="8889"/>
      </w:tblGrid>
      <w:tr w:rsidR="00F4220C" w:rsidTr="00B31C0D">
        <w:trPr>
          <w:jc w:val="center"/>
        </w:trPr>
        <w:tc>
          <w:tcPr>
            <w:tcW w:w="8889" w:type="dxa"/>
            <w:shd w:val="clear" w:color="auto" w:fill="F2F2F2" w:themeFill="background1" w:themeFillShade="F2"/>
          </w:tcPr>
          <w:p w:rsidR="00F4220C" w:rsidRDefault="00F4220C" w:rsidP="00621CD5">
            <w:pPr>
              <w:pStyle w:val="afa"/>
            </w:pPr>
            <w:r w:rsidRPr="001B65BF">
              <w:t>Из отзывов молодых предпринимателей, принявших участие в обследовании: «У нас, молодых предпринимателей, всегда масса вопросов. Чтобы оставаться на плаву, мы их решаем зачастую методом проб и ошибок. Наставничество – это тот самый инструмент, который отвечает на наши вопросы».</w:t>
            </w:r>
          </w:p>
          <w:p w:rsidR="003864B6" w:rsidRDefault="003864B6" w:rsidP="00621CD5">
            <w:pPr>
              <w:pStyle w:val="afa"/>
            </w:pPr>
            <w:r w:rsidRPr="001B65BF">
              <w:t>По мнению еще одного начинающего предпринимателя, «никакие тренинги и семинары не смогут дать того же, поскольку они ориентированы на другое. А наставник видит тебя, учитывает полную картину и характер твоего бизнеса и свойства твоей личности. Наставник уже сталкивался с подобными проблемами и знает, как их решать. Кроме того, его взгляд по определению шире нашего хотя бы потому, что они смотрят «со стороны»</w:t>
            </w:r>
            <w:r>
              <w:t>»</w:t>
            </w:r>
            <w:r w:rsidRPr="001B65BF">
              <w:t>.</w:t>
            </w:r>
          </w:p>
        </w:tc>
      </w:tr>
    </w:tbl>
    <w:p w:rsidR="00906ACE" w:rsidRPr="001B65BF" w:rsidRDefault="00717718" w:rsidP="00B31C0D">
      <w:pPr>
        <w:pStyle w:val="afa"/>
      </w:pPr>
      <w:r w:rsidRPr="001B65BF">
        <w:t>Наставничество в нашей стране является большим подспорьем для начинающих предпринимателей, однако, не каждый опытный предприниматель способен стать наставником. Поиск успешных бизнесменов, способных научить других делать бизнес, обучение опытных предпринимателей взаимодействию с молодыми, подбор пар наставник – наставляемый, мониторинг наставничества – эти процессы обеспечивают эффективное применение международной технологии наставничества в России</w:t>
      </w:r>
      <w:r w:rsidR="00814B5E" w:rsidRPr="001B65BF">
        <w:rPr>
          <w:rStyle w:val="af0"/>
          <w:color w:val="333333"/>
        </w:rPr>
        <w:footnoteReference w:id="8"/>
      </w:r>
      <w:r w:rsidRPr="001B65BF">
        <w:t>.</w:t>
      </w:r>
    </w:p>
    <w:p w:rsidR="00F85A35" w:rsidRDefault="00906ACE" w:rsidP="00B31C0D">
      <w:pPr>
        <w:pStyle w:val="afa"/>
      </w:pPr>
      <w:r w:rsidRPr="001B65BF">
        <w:t>Молодые предприниматели ожидают</w:t>
      </w:r>
      <w:r w:rsidR="00EA2307" w:rsidRPr="001B65BF">
        <w:t xml:space="preserve"> </w:t>
      </w:r>
      <w:r w:rsidR="00B55346" w:rsidRPr="001B65BF">
        <w:t xml:space="preserve">от наставников </w:t>
      </w:r>
      <w:r w:rsidR="00EA2307" w:rsidRPr="001B65BF">
        <w:t xml:space="preserve">помощи в виде советов об операционных вопросах ведения бизнеса: работа с коллективом, подбор кадров, выбор направлений развития, борьба с конкурентами, взаимодействие с партнерами и т.д. </w:t>
      </w:r>
      <w:r w:rsidR="00B55346" w:rsidRPr="001B65BF">
        <w:t xml:space="preserve">Но, помимо этого, получают </w:t>
      </w:r>
      <w:r w:rsidR="00EA2307" w:rsidRPr="001B65BF">
        <w:t>еще пласт житейской мудрости: путь к поиску себя и развитию личных талантов. А главное - веру в себя.</w:t>
      </w:r>
    </w:p>
    <w:p w:rsidR="00F85A35" w:rsidRDefault="00EA2307" w:rsidP="00B31C0D">
      <w:pPr>
        <w:pStyle w:val="afa"/>
      </w:pPr>
      <w:r w:rsidRPr="001B65BF">
        <w:t xml:space="preserve">Работа </w:t>
      </w:r>
      <w:r w:rsidR="00B55346" w:rsidRPr="001B65BF">
        <w:t xml:space="preserve">молодых предпринимателей </w:t>
      </w:r>
      <w:r w:rsidRPr="001B65BF">
        <w:t xml:space="preserve">над собой </w:t>
      </w:r>
      <w:r w:rsidR="00B55346" w:rsidRPr="001B65BF">
        <w:t>в ходе взаимодействия с наставником дает ощутимые</w:t>
      </w:r>
      <w:r w:rsidRPr="001B65BF">
        <w:t xml:space="preserve"> результат</w:t>
      </w:r>
      <w:r w:rsidR="00B55346" w:rsidRPr="001B65BF">
        <w:t>ы и в</w:t>
      </w:r>
      <w:r w:rsidRPr="001B65BF">
        <w:t xml:space="preserve"> жизни, и в развитии бизнеса</w:t>
      </w:r>
      <w:r w:rsidR="00B55346" w:rsidRPr="001B65BF">
        <w:t>. Это гораздо эффективнее,</w:t>
      </w:r>
      <w:r w:rsidR="00F85A35">
        <w:t xml:space="preserve"> </w:t>
      </w:r>
      <w:r w:rsidRPr="001B65BF">
        <w:t>чем какое бы то ни было обучение или советы по операционным вопросам ведения бизнеса</w:t>
      </w:r>
      <w:r w:rsidR="0019223F" w:rsidRPr="001B65BF">
        <w:t>.</w:t>
      </w:r>
    </w:p>
    <w:p w:rsidR="00F85A35" w:rsidRDefault="00EA2307" w:rsidP="00B31C0D">
      <w:pPr>
        <w:pStyle w:val="afa"/>
      </w:pPr>
      <w:r w:rsidRPr="001B65BF">
        <w:t>Благодаря совет</w:t>
      </w:r>
      <w:r w:rsidR="00B55346" w:rsidRPr="001B65BF">
        <w:t>а</w:t>
      </w:r>
      <w:r w:rsidR="00FA121C" w:rsidRPr="001B65BF">
        <w:t>м</w:t>
      </w:r>
      <w:r w:rsidRPr="001B65BF">
        <w:t xml:space="preserve"> наставник</w:t>
      </w:r>
      <w:r w:rsidR="00FA121C" w:rsidRPr="001B65BF">
        <w:t>ов</w:t>
      </w:r>
      <w:r w:rsidRPr="001B65BF">
        <w:t xml:space="preserve"> </w:t>
      </w:r>
      <w:r w:rsidR="00B55346" w:rsidRPr="001B65BF">
        <w:t>некоторые молодые предприниматели</w:t>
      </w:r>
      <w:r w:rsidRPr="001B65BF">
        <w:t xml:space="preserve"> </w:t>
      </w:r>
      <w:r w:rsidR="00B55346" w:rsidRPr="001B65BF">
        <w:t xml:space="preserve">нащупывают новое направление и начинают еще один </w:t>
      </w:r>
      <w:r w:rsidRPr="001B65BF">
        <w:t>новый бизнес</w:t>
      </w:r>
      <w:r w:rsidR="00B55346" w:rsidRPr="001B65BF">
        <w:t xml:space="preserve">, </w:t>
      </w:r>
      <w:r w:rsidRPr="001B65BF">
        <w:t>не соверш</w:t>
      </w:r>
      <w:r w:rsidR="00B55346" w:rsidRPr="001B65BF">
        <w:t xml:space="preserve">ая </w:t>
      </w:r>
      <w:r w:rsidR="00FA121C" w:rsidRPr="001B65BF">
        <w:t xml:space="preserve">при этом </w:t>
      </w:r>
      <w:r w:rsidRPr="001B65BF">
        <w:t xml:space="preserve">ошибок. </w:t>
      </w:r>
      <w:r w:rsidR="00B55346" w:rsidRPr="001B65BF">
        <w:t>Предприниматели</w:t>
      </w:r>
      <w:r w:rsidR="00FA121C" w:rsidRPr="001B65BF">
        <w:t>, особенно в</w:t>
      </w:r>
      <w:r w:rsidR="00B55346" w:rsidRPr="001B65BF">
        <w:t xml:space="preserve"> творческих индустриях</w:t>
      </w:r>
      <w:r w:rsidR="00FA121C" w:rsidRPr="001B65BF">
        <w:t>,</w:t>
      </w:r>
      <w:r w:rsidRPr="001B65BF">
        <w:t xml:space="preserve"> развива</w:t>
      </w:r>
      <w:r w:rsidR="00B55346" w:rsidRPr="001B65BF">
        <w:t>ю</w:t>
      </w:r>
      <w:r w:rsidRPr="001B65BF">
        <w:t>т свои таланты</w:t>
      </w:r>
      <w:r w:rsidR="00FA121C" w:rsidRPr="001B65BF">
        <w:t xml:space="preserve"> и личность</w:t>
      </w:r>
      <w:r w:rsidRPr="001B65BF">
        <w:t xml:space="preserve">, что </w:t>
      </w:r>
      <w:r w:rsidR="00B55346" w:rsidRPr="001B65BF">
        <w:t>приводит</w:t>
      </w:r>
      <w:r w:rsidRPr="001B65BF">
        <w:t xml:space="preserve"> к </w:t>
      </w:r>
      <w:r w:rsidR="00B55346" w:rsidRPr="001B65BF">
        <w:t>новым</w:t>
      </w:r>
      <w:r w:rsidRPr="001B65BF">
        <w:t xml:space="preserve"> достижениям в творчестве. </w:t>
      </w:r>
      <w:r w:rsidR="00FA121C" w:rsidRPr="001B65BF">
        <w:t xml:space="preserve">Многие молодые предприниматели обрели </w:t>
      </w:r>
      <w:r w:rsidR="008F2D1A">
        <w:t xml:space="preserve"> массу позитива </w:t>
      </w:r>
      <w:r w:rsidR="00FA121C" w:rsidRPr="001B65BF">
        <w:t xml:space="preserve"> благодаря взаимодействию с наставником, поверили в себя</w:t>
      </w:r>
      <w:r w:rsidR="003B60ED" w:rsidRPr="001B65BF">
        <w:t>, открыли для себя новые возможности и перспективы</w:t>
      </w:r>
      <w:r w:rsidR="00FA121C" w:rsidRPr="001B65BF">
        <w:t>.</w:t>
      </w:r>
    </w:p>
    <w:p w:rsidR="001A6D4E" w:rsidRPr="001B65BF" w:rsidRDefault="001A6D4E" w:rsidP="00B31C0D">
      <w:pPr>
        <w:pStyle w:val="afa"/>
      </w:pPr>
      <w:r w:rsidRPr="001B65BF">
        <w:t>Наставничеств</w:t>
      </w:r>
      <w:r w:rsidR="00BD191E" w:rsidRPr="001B65BF">
        <w:t>о</w:t>
      </w:r>
      <w:r w:rsidRPr="001B65BF">
        <w:t xml:space="preserve"> может принести реальную пользу</w:t>
      </w:r>
      <w:r w:rsidR="003864B6">
        <w:t xml:space="preserve"> - </w:t>
      </w:r>
      <w:r w:rsidRPr="001B65BF">
        <w:t>б</w:t>
      </w:r>
      <w:r w:rsidR="003864B6">
        <w:t>О</w:t>
      </w:r>
      <w:r w:rsidRPr="001B65BF">
        <w:t>льш</w:t>
      </w:r>
      <w:r w:rsidR="003864B6">
        <w:t>е</w:t>
      </w:r>
      <w:r w:rsidRPr="001B65BF">
        <w:t xml:space="preserve">е количество стартапов смогут развиться в </w:t>
      </w:r>
      <w:r w:rsidR="003864B6">
        <w:t>устойчивые</w:t>
      </w:r>
      <w:r w:rsidRPr="001B65BF">
        <w:t xml:space="preserve"> бизнесы. На начальном этапе предприниматель сталкивается с проблемами, которые кажутся </w:t>
      </w:r>
      <w:r w:rsidR="003A0455" w:rsidRPr="001B65BF">
        <w:t xml:space="preserve">ему </w:t>
      </w:r>
      <w:r w:rsidRPr="001B65BF">
        <w:t xml:space="preserve">непреодолимыми. </w:t>
      </w:r>
      <w:r w:rsidR="00562C26" w:rsidRPr="001B65BF">
        <w:t>Например</w:t>
      </w:r>
      <w:r w:rsidR="003A0455" w:rsidRPr="001B65BF">
        <w:t>, м</w:t>
      </w:r>
      <w:r w:rsidRPr="001B65BF">
        <w:t xml:space="preserve">олодые предприниматели развивают проект в области генетических исследований. Тема генетических исследований на Западе понятна всем уже довольно давно, а </w:t>
      </w:r>
      <w:r w:rsidR="003A0455" w:rsidRPr="001B65BF">
        <w:t>в России</w:t>
      </w:r>
      <w:r w:rsidRPr="001B65BF">
        <w:t xml:space="preserve"> только начинает развиваться. </w:t>
      </w:r>
      <w:r w:rsidR="003A0455" w:rsidRPr="001B65BF">
        <w:t>Актуальной становится</w:t>
      </w:r>
      <w:r w:rsidRPr="001B65BF">
        <w:t xml:space="preserve"> задача пробить информационный барьер, чтобы люди узнали и поверили в полезность и эффективность генетической аналитики. Для этого </w:t>
      </w:r>
      <w:r w:rsidR="00E4165B" w:rsidRPr="001B65BF">
        <w:t xml:space="preserve">молодому предпринимателю в сфере инновационного бизнеса и </w:t>
      </w:r>
      <w:r w:rsidRPr="001B65BF">
        <w:t>необходим наставник, который уже имеет подобный опыт вывода на рынок инновационных продуктов, с которыми мало знаком социум.</w:t>
      </w:r>
    </w:p>
    <w:p w:rsidR="00DE65D7" w:rsidRPr="001B65BF" w:rsidRDefault="003B4557" w:rsidP="003B4557">
      <w:pPr>
        <w:pStyle w:val="2"/>
      </w:pPr>
      <w:bookmarkStart w:id="10" w:name="_Toc404948165"/>
      <w:r w:rsidRPr="001B65BF">
        <w:t>К</w:t>
      </w:r>
      <w:r w:rsidR="00D6462B" w:rsidRPr="001B65BF">
        <w:t>акая помощь н</w:t>
      </w:r>
      <w:r w:rsidR="00DD2E28" w:rsidRPr="001B65BF">
        <w:t>аставников наиболее востребован</w:t>
      </w:r>
      <w:r w:rsidR="00D6462B" w:rsidRPr="001B65BF">
        <w:t>а</w:t>
      </w:r>
      <w:bookmarkEnd w:id="10"/>
    </w:p>
    <w:p w:rsidR="00244280" w:rsidRPr="001B65BF" w:rsidRDefault="00244280" w:rsidP="00B31C0D">
      <w:pPr>
        <w:pStyle w:val="afa"/>
      </w:pPr>
      <w:r w:rsidRPr="001B65BF">
        <w:t xml:space="preserve">В отличие от большинства западных стран, где реализуются программы наставничества, и где наиболее востребованным является опыт стратегического планирования, в России молодыми </w:t>
      </w:r>
      <w:r w:rsidR="00FA5127">
        <w:t xml:space="preserve">предпринимателями </w:t>
      </w:r>
      <w:r w:rsidRPr="001B65BF">
        <w:t xml:space="preserve">востребован весь комплекс знаний, опыта и навыков наставника, важных для начала и </w:t>
      </w:r>
      <w:r w:rsidR="00FA5127">
        <w:t>становления</w:t>
      </w:r>
      <w:r w:rsidRPr="001B65BF">
        <w:t xml:space="preserve"> бизнеса. По мнению руководителя программы МБР Бориса Ткаченко, причина этого кроется в более низком уровне предпринимательской культуры, в целом, в недостатке необходимой информации по наставничеству</w:t>
      </w:r>
      <w:r w:rsidR="00FA5127">
        <w:t xml:space="preserve"> и</w:t>
      </w:r>
      <w:r w:rsidRPr="001B65BF">
        <w:t xml:space="preserve"> недочетах системы бизнес-образования, а также в специфике работы организаций инфраструктуры поддержки предпринимательства регионального уровня.</w:t>
      </w:r>
    </w:p>
    <w:p w:rsidR="0017152B" w:rsidRPr="001B65BF" w:rsidRDefault="0017152B" w:rsidP="00B31C0D">
      <w:pPr>
        <w:pStyle w:val="afa"/>
      </w:pPr>
      <w:r w:rsidRPr="001B65BF">
        <w:t xml:space="preserve">Наиболее востребован молодыми </w:t>
      </w:r>
      <w:r w:rsidR="00B341B0" w:rsidRPr="001B65BF">
        <w:t xml:space="preserve">предпринимателями </w:t>
      </w:r>
      <w:r w:rsidRPr="001B65BF">
        <w:t>жизненный и деловой опыт наставников, их советы</w:t>
      </w:r>
      <w:r w:rsidR="00100630" w:rsidRPr="001B65BF">
        <w:t>,</w:t>
      </w:r>
      <w:r w:rsidRPr="001B65BF">
        <w:t xml:space="preserve"> как поступить в той или иной ситуации. Молодые более </w:t>
      </w:r>
      <w:r w:rsidR="007B4850">
        <w:t>«</w:t>
      </w:r>
      <w:r w:rsidRPr="001B65BF">
        <w:t>продвинуты</w:t>
      </w:r>
      <w:r w:rsidR="007B4850">
        <w:t>»</w:t>
      </w:r>
      <w:r w:rsidRPr="001B65BF">
        <w:t xml:space="preserve"> в современных технологиях, но они не могут быстро просчитать ситуацию, не умеют принимать </w:t>
      </w:r>
      <w:r w:rsidR="007B4850">
        <w:t xml:space="preserve">верные </w:t>
      </w:r>
      <w:r w:rsidRPr="001B65BF">
        <w:t>решения.</w:t>
      </w:r>
    </w:p>
    <w:p w:rsidR="000136FA" w:rsidRPr="001B65BF" w:rsidRDefault="0017152B" w:rsidP="00B31C0D">
      <w:pPr>
        <w:pStyle w:val="afa"/>
      </w:pPr>
      <w:r w:rsidRPr="001B65BF">
        <w:t>В ходе взаимодействия между наставником и наставляемым очень важна психологическая и интеллектуальная составляющая - э</w:t>
      </w:r>
      <w:r w:rsidR="000136FA" w:rsidRPr="001B65BF">
        <w:t xml:space="preserve">то работает на уровне подсознания стартапа: </w:t>
      </w:r>
      <w:r w:rsidRPr="001B65BF">
        <w:t>«</w:t>
      </w:r>
      <w:r w:rsidR="000136FA" w:rsidRPr="001B65BF">
        <w:t>принимаю этого человека (уважаю, верю) – получится и у меня</w:t>
      </w:r>
      <w:r w:rsidRPr="001B65BF">
        <w:t>»</w:t>
      </w:r>
      <w:r w:rsidR="000136FA" w:rsidRPr="001B65BF">
        <w:t>. Если при общении не получилось человеческого взаимодействия, никакие специальные познания наставника не будут «услышаны» и приняты.</w:t>
      </w:r>
    </w:p>
    <w:p w:rsidR="00DB3E5F" w:rsidRPr="001B65BF" w:rsidRDefault="007B4850" w:rsidP="00B31C0D">
      <w:pPr>
        <w:pStyle w:val="afa"/>
      </w:pPr>
      <w:r>
        <w:t xml:space="preserve">Потребности наставляемых </w:t>
      </w:r>
      <w:r w:rsidR="00D56CE5" w:rsidRPr="001B65BF">
        <w:t>з</w:t>
      </w:r>
      <w:r w:rsidR="00DB3E5F" w:rsidRPr="001B65BF">
        <w:t>авис</w:t>
      </w:r>
      <w:r w:rsidR="00D56CE5" w:rsidRPr="001B65BF">
        <w:t>я</w:t>
      </w:r>
      <w:r w:rsidR="00DB3E5F" w:rsidRPr="001B65BF">
        <w:t xml:space="preserve">т </w:t>
      </w:r>
      <w:r w:rsidR="00D56CE5" w:rsidRPr="001B65BF">
        <w:t xml:space="preserve">и </w:t>
      </w:r>
      <w:r w:rsidR="00DB3E5F" w:rsidRPr="001B65BF">
        <w:t xml:space="preserve">от размера бизнеса. </w:t>
      </w:r>
      <w:r w:rsidR="001F74CE" w:rsidRPr="001B65BF">
        <w:t>В частности, востребован опыт</w:t>
      </w:r>
      <w:r w:rsidR="00DB3E5F" w:rsidRPr="001B65BF">
        <w:t xml:space="preserve"> маркетинг</w:t>
      </w:r>
      <w:r w:rsidR="001F74CE" w:rsidRPr="001B65BF">
        <w:t>а</w:t>
      </w:r>
      <w:r w:rsidR="00DB3E5F" w:rsidRPr="001B65BF">
        <w:t xml:space="preserve"> (кому будут продавать, где живут, емкость рынка, доля рынка, кто конкуренты)</w:t>
      </w:r>
      <w:r w:rsidR="001F74CE" w:rsidRPr="001B65BF">
        <w:t>, финансового менеджмента</w:t>
      </w:r>
      <w:r>
        <w:t xml:space="preserve"> (</w:t>
      </w:r>
      <w:r w:rsidR="001F74CE" w:rsidRPr="001B65BF">
        <w:t xml:space="preserve">прежде всего, </w:t>
      </w:r>
      <w:r w:rsidR="00DB3E5F" w:rsidRPr="001B65BF">
        <w:t>финансовый учет и планирование затрат</w:t>
      </w:r>
      <w:r>
        <w:t>)</w:t>
      </w:r>
      <w:r w:rsidR="00DB3E5F" w:rsidRPr="001B65BF">
        <w:t>.</w:t>
      </w:r>
    </w:p>
    <w:p w:rsidR="00F85A35" w:rsidRDefault="00885AFC" w:rsidP="00B31C0D">
      <w:pPr>
        <w:pStyle w:val="afa"/>
      </w:pPr>
      <w:r w:rsidRPr="001B65BF">
        <w:t xml:space="preserve">В ходе встреч </w:t>
      </w:r>
      <w:r w:rsidR="00493747" w:rsidRPr="001B65BF">
        <w:t>наставники обсуждают с наставляемыми</w:t>
      </w:r>
      <w:r w:rsidRPr="001B65BF">
        <w:t xml:space="preserve"> «трудные» вопросы, вместе </w:t>
      </w:r>
      <w:r w:rsidR="00493747" w:rsidRPr="001B65BF">
        <w:t>ищут</w:t>
      </w:r>
      <w:r w:rsidRPr="001B65BF">
        <w:t xml:space="preserve"> пути их решения с учетом возможных последствий. </w:t>
      </w:r>
      <w:r w:rsidR="00493747" w:rsidRPr="001B65BF">
        <w:t>Оп</w:t>
      </w:r>
      <w:r w:rsidRPr="001B65BF">
        <w:t>ыт наставника помог</w:t>
      </w:r>
      <w:r w:rsidR="00493747" w:rsidRPr="001B65BF">
        <w:t>ает</w:t>
      </w:r>
      <w:r w:rsidRPr="001B65BF">
        <w:t xml:space="preserve"> найти</w:t>
      </w:r>
      <w:r w:rsidR="00493747" w:rsidRPr="001B65BF">
        <w:t xml:space="preserve"> правильные</w:t>
      </w:r>
      <w:r w:rsidRPr="001B65BF">
        <w:t xml:space="preserve"> подходы к клиент</w:t>
      </w:r>
      <w:r w:rsidR="00493747" w:rsidRPr="001B65BF">
        <w:t>ам</w:t>
      </w:r>
      <w:r w:rsidRPr="001B65BF">
        <w:t>.</w:t>
      </w:r>
    </w:p>
    <w:p w:rsidR="00DD1B9F" w:rsidRPr="001B65BF" w:rsidRDefault="002C655A" w:rsidP="00B31C0D">
      <w:pPr>
        <w:pStyle w:val="afa"/>
      </w:pPr>
      <w:r w:rsidRPr="001B65BF">
        <w:t xml:space="preserve">Наставник может быть полезен </w:t>
      </w:r>
      <w:r w:rsidR="009C5DC2" w:rsidRPr="001B65BF">
        <w:t xml:space="preserve">наставляемому </w:t>
      </w:r>
      <w:r w:rsidRPr="001B65BF">
        <w:t>на всех стадиях развития бизнеса. Иногда при встречах рождаются совместные проекты, новые направления бизнеса, придумываются маркетинговые шаги</w:t>
      </w:r>
      <w:r w:rsidR="007B4850">
        <w:t>. Н</w:t>
      </w:r>
      <w:r w:rsidRPr="001B65BF">
        <w:t>о на старте наиболее востребовано одобрение и предостережение от ошибок. Для начинающих очень важно обсудить проблемы, идеи с опытным человеком из той же среды предпринимателей, что и он.</w:t>
      </w:r>
      <w:r w:rsidR="009C5DC2" w:rsidRPr="001B65BF">
        <w:t xml:space="preserve"> Кроме того, </w:t>
      </w:r>
      <w:r w:rsidRPr="001B65BF">
        <w:t>немаловажна роль наставника в формировании</w:t>
      </w:r>
      <w:r w:rsidR="00F85A35">
        <w:t xml:space="preserve"> </w:t>
      </w:r>
      <w:r w:rsidRPr="001B65BF">
        <w:t xml:space="preserve">культуры предпринимательства среди молодых предпринимателей, понимания того, что предприниматель </w:t>
      </w:r>
      <w:r w:rsidR="00045C24" w:rsidRPr="001B65BF">
        <w:t>-</w:t>
      </w:r>
      <w:r w:rsidRPr="001B65BF">
        <w:t xml:space="preserve"> это человек дела.</w:t>
      </w:r>
    </w:p>
    <w:p w:rsidR="00DD1B9F" w:rsidRPr="001B65BF" w:rsidRDefault="0072208B" w:rsidP="00B31C0D">
      <w:pPr>
        <w:pStyle w:val="afa"/>
      </w:pPr>
      <w:r w:rsidRPr="001B65BF">
        <w:t>В ходе исследования молодые предприниматели приводили примеры и других востребованных направлений взаимодействия</w:t>
      </w:r>
      <w:r w:rsidR="00DD1B9F" w:rsidRPr="001B65BF">
        <w:t>:</w:t>
      </w:r>
      <w:r w:rsidR="00F85A35">
        <w:t xml:space="preserve"> </w:t>
      </w:r>
      <w:r w:rsidR="00DD1B9F" w:rsidRPr="001B65BF">
        <w:t xml:space="preserve">проблемы с кадрами, </w:t>
      </w:r>
      <w:r w:rsidRPr="001B65BF">
        <w:t>анализ</w:t>
      </w:r>
      <w:r w:rsidR="00DD1B9F" w:rsidRPr="001B65BF">
        <w:t xml:space="preserve"> финансовы</w:t>
      </w:r>
      <w:r w:rsidRPr="001B65BF">
        <w:t>х</w:t>
      </w:r>
      <w:r w:rsidR="00DD1B9F" w:rsidRPr="001B65BF">
        <w:t xml:space="preserve"> результат</w:t>
      </w:r>
      <w:r w:rsidRPr="001B65BF">
        <w:t xml:space="preserve">ов для принятия решения о </w:t>
      </w:r>
      <w:r w:rsidR="007B4850">
        <w:t>необходимости</w:t>
      </w:r>
      <w:r w:rsidRPr="001B65BF">
        <w:t xml:space="preserve"> кредита, как правильно</w:t>
      </w:r>
      <w:r w:rsidR="00DD1B9F" w:rsidRPr="001B65BF">
        <w:t xml:space="preserve"> заключить договор аренды или сбыта. Иногда </w:t>
      </w:r>
      <w:r w:rsidRPr="001B65BF">
        <w:t>обсуждались</w:t>
      </w:r>
      <w:r w:rsidR="00DD1B9F" w:rsidRPr="001B65BF">
        <w:t xml:space="preserve"> новые идеи бизнеса. Совет, независимая оценка, одобрение, профессиональная консультация </w:t>
      </w:r>
      <w:r w:rsidRPr="001B65BF">
        <w:t>наставника – вот что прежде всего</w:t>
      </w:r>
      <w:r w:rsidR="00DD1B9F" w:rsidRPr="001B65BF">
        <w:t xml:space="preserve"> необходимо наставляемому. </w:t>
      </w:r>
      <w:r w:rsidRPr="001B65BF">
        <w:t>А г</w:t>
      </w:r>
      <w:r w:rsidR="00DD1B9F" w:rsidRPr="001B65BF">
        <w:t>лавная задача наставника</w:t>
      </w:r>
      <w:r w:rsidRPr="001B65BF">
        <w:t xml:space="preserve"> -</w:t>
      </w:r>
      <w:r w:rsidR="00F85A35">
        <w:t xml:space="preserve"> </w:t>
      </w:r>
      <w:r w:rsidR="00DD1B9F" w:rsidRPr="001B65BF">
        <w:t>помочь молодому предпринимателю развить его способности на начале бизнеса посредством доступного, открытого обсуждения всех его проблем, возможностей и перспектив.</w:t>
      </w:r>
    </w:p>
    <w:p w:rsidR="00885AFC" w:rsidRPr="00CE5993" w:rsidRDefault="00885AFC" w:rsidP="002C655A">
      <w:pPr>
        <w:pStyle w:val="a7"/>
        <w:rPr>
          <w:rFonts w:ascii="Arial" w:hAnsi="Arial" w:cs="Arial"/>
          <w:sz w:val="28"/>
          <w:szCs w:val="28"/>
        </w:rPr>
      </w:pPr>
    </w:p>
    <w:p w:rsidR="00621CD5" w:rsidRPr="00CE5993" w:rsidRDefault="00621CD5" w:rsidP="002C655A">
      <w:pPr>
        <w:pStyle w:val="a7"/>
        <w:rPr>
          <w:rFonts w:ascii="Arial" w:hAnsi="Arial" w:cs="Arial"/>
          <w:sz w:val="28"/>
          <w:szCs w:val="28"/>
        </w:rPr>
      </w:pPr>
    </w:p>
    <w:p w:rsidR="00621CD5" w:rsidRPr="00CE5993" w:rsidRDefault="00621CD5" w:rsidP="002C655A">
      <w:pPr>
        <w:pStyle w:val="a7"/>
        <w:rPr>
          <w:rFonts w:ascii="Arial" w:hAnsi="Arial" w:cs="Arial"/>
          <w:sz w:val="28"/>
          <w:szCs w:val="28"/>
        </w:rPr>
      </w:pPr>
    </w:p>
    <w:p w:rsidR="00F85A35" w:rsidRDefault="003B4557" w:rsidP="003B4557">
      <w:pPr>
        <w:pStyle w:val="1"/>
      </w:pPr>
      <w:bookmarkStart w:id="11" w:name="_Toc404948166"/>
      <w:r w:rsidRPr="001B65BF">
        <w:t>И</w:t>
      </w:r>
      <w:r w:rsidR="00DE65D7" w:rsidRPr="001B65BF">
        <w:t>нформированност</w:t>
      </w:r>
      <w:r w:rsidR="00EE5574" w:rsidRPr="001B65BF">
        <w:t>ь</w:t>
      </w:r>
      <w:r w:rsidR="00DE65D7" w:rsidRPr="001B65BF">
        <w:t xml:space="preserve"> предпринимательского сообщества о программах наставничества</w:t>
      </w:r>
      <w:bookmarkEnd w:id="11"/>
    </w:p>
    <w:p w:rsidR="00F85A35" w:rsidRDefault="00AF7339" w:rsidP="00B31C0D">
      <w:pPr>
        <w:pStyle w:val="afa"/>
      </w:pPr>
      <w:r w:rsidRPr="001B65BF">
        <w:t xml:space="preserve">Основные источники информации о программах наставничества – </w:t>
      </w:r>
      <w:r w:rsidR="007B4850">
        <w:t xml:space="preserve">интернет - </w:t>
      </w:r>
      <w:r w:rsidRPr="001B65BF">
        <w:t>сайт МБР и с</w:t>
      </w:r>
      <w:r w:rsidR="00B31F67" w:rsidRPr="001B65BF">
        <w:t>айт</w:t>
      </w:r>
      <w:r w:rsidR="009F5DCB" w:rsidRPr="001B65BF">
        <w:t>ы</w:t>
      </w:r>
      <w:r w:rsidR="00B31F67" w:rsidRPr="001B65BF">
        <w:t xml:space="preserve"> </w:t>
      </w:r>
      <w:r w:rsidR="009F5DCB" w:rsidRPr="001B65BF">
        <w:t>региональных партнеров МБР</w:t>
      </w:r>
      <w:r w:rsidR="00B31F67" w:rsidRPr="001B65BF">
        <w:t xml:space="preserve">, сайты муниципальных </w:t>
      </w:r>
      <w:r w:rsidRPr="001B65BF">
        <w:t>центров развития предпринимательства</w:t>
      </w:r>
      <w:r w:rsidR="00B31F67" w:rsidRPr="001B65BF">
        <w:t>, областн</w:t>
      </w:r>
      <w:r w:rsidRPr="001B65BF">
        <w:t>ых</w:t>
      </w:r>
      <w:r w:rsidR="00B31F67" w:rsidRPr="001B65BF">
        <w:t xml:space="preserve"> и краев</w:t>
      </w:r>
      <w:r w:rsidRPr="001B65BF">
        <w:t>ых</w:t>
      </w:r>
      <w:r w:rsidR="00B31F67" w:rsidRPr="001B65BF">
        <w:t xml:space="preserve"> администраци</w:t>
      </w:r>
      <w:r w:rsidRPr="001B65BF">
        <w:t>й</w:t>
      </w:r>
      <w:r w:rsidR="00B31F67" w:rsidRPr="001B65BF">
        <w:t>, клуб</w:t>
      </w:r>
      <w:r w:rsidRPr="001B65BF">
        <w:t>ы</w:t>
      </w:r>
      <w:r w:rsidR="00B31F67" w:rsidRPr="001B65BF">
        <w:t xml:space="preserve"> предпринимателей</w:t>
      </w:r>
      <w:r w:rsidRPr="001B65BF">
        <w:t>.</w:t>
      </w:r>
    </w:p>
    <w:p w:rsidR="00DB3E5F" w:rsidRPr="001B65BF" w:rsidRDefault="00DB3E5F" w:rsidP="00B31C0D">
      <w:pPr>
        <w:pStyle w:val="afa"/>
      </w:pPr>
      <w:r w:rsidRPr="001B65BF">
        <w:t xml:space="preserve">Существует проблема </w:t>
      </w:r>
      <w:r w:rsidR="0009568F" w:rsidRPr="001B65BF">
        <w:t xml:space="preserve">недостатка информационной поддержки о программах наставничества, а также о госпрограммах поддержки малого бизнеса. Есть и проблема </w:t>
      </w:r>
      <w:r w:rsidRPr="001B65BF">
        <w:t xml:space="preserve">общей культуры российского предпринимательства. </w:t>
      </w:r>
      <w:r w:rsidR="0009568F" w:rsidRPr="001B65BF">
        <w:t>Дело в том, что п</w:t>
      </w:r>
      <w:r w:rsidRPr="001B65BF">
        <w:t xml:space="preserve">редприниматели не всегда верят в </w:t>
      </w:r>
      <w:r w:rsidR="0009568F" w:rsidRPr="001B65BF">
        <w:t xml:space="preserve">возможность получения реальной помощи и поддержки по </w:t>
      </w:r>
      <w:r w:rsidRPr="001B65BF">
        <w:t>госпрограмм</w:t>
      </w:r>
      <w:r w:rsidR="0009568F" w:rsidRPr="001B65BF">
        <w:t>ам</w:t>
      </w:r>
      <w:r w:rsidRPr="001B65BF">
        <w:t xml:space="preserve">. Учебные </w:t>
      </w:r>
      <w:r w:rsidR="00DD1B9F" w:rsidRPr="001B65BF">
        <w:t xml:space="preserve">программы </w:t>
      </w:r>
      <w:r w:rsidR="0009568F" w:rsidRPr="001B65BF">
        <w:t xml:space="preserve">для предпринимателей зачастую </w:t>
      </w:r>
      <w:r w:rsidRPr="001B65BF">
        <w:t xml:space="preserve">дискредитируют себя излишней отчетностью и показушностью. Нужны </w:t>
      </w:r>
      <w:r w:rsidR="005A0F4B" w:rsidRPr="001B65BF">
        <w:t>продуманные</w:t>
      </w:r>
      <w:r w:rsidRPr="001B65BF">
        <w:t xml:space="preserve"> мероприятия</w:t>
      </w:r>
      <w:r w:rsidR="005A0F4B" w:rsidRPr="001B65BF">
        <w:t>, система комплексной поддержки</w:t>
      </w:r>
      <w:r w:rsidRPr="001B65BF">
        <w:t xml:space="preserve">. </w:t>
      </w:r>
      <w:r w:rsidR="005A0F4B" w:rsidRPr="001B65BF">
        <w:t>Нужно постоянно</w:t>
      </w:r>
      <w:r w:rsidRPr="001B65BF">
        <w:t xml:space="preserve"> формировать доверие</w:t>
      </w:r>
      <w:r w:rsidR="005A0F4B" w:rsidRPr="001B65BF">
        <w:t xml:space="preserve"> предпринимательского сообщества к госпрограммам поддержки бизнеса</w:t>
      </w:r>
      <w:r w:rsidRPr="001B65BF">
        <w:t>.</w:t>
      </w:r>
    </w:p>
    <w:p w:rsidR="00F85A35" w:rsidRDefault="00F87B6E" w:rsidP="00B31C0D">
      <w:pPr>
        <w:pStyle w:val="afa"/>
      </w:pPr>
      <w:r w:rsidRPr="001B65BF">
        <w:t xml:space="preserve">Программы бизнес–наставничества </w:t>
      </w:r>
      <w:r w:rsidR="00E50702" w:rsidRPr="001B65BF">
        <w:t>очень востребованы в России</w:t>
      </w:r>
      <w:r w:rsidRPr="001B65BF">
        <w:t>. Как явление неформализованное, оно все равно существует в том или ином виде. Задача – расширить практику, а для этого нужна популяризация. Нужно более активно на всех уровнях (власть, бизнес-сообщества, специализированные организации) информировать предпр</w:t>
      </w:r>
      <w:r w:rsidR="007B4850">
        <w:t>инимателей о программах и их пользе</w:t>
      </w:r>
      <w:r w:rsidRPr="001B65BF">
        <w:t>.</w:t>
      </w:r>
    </w:p>
    <w:p w:rsidR="000E193C" w:rsidRPr="001B65BF" w:rsidRDefault="00B068EC" w:rsidP="00B31C0D">
      <w:pPr>
        <w:pStyle w:val="afa"/>
      </w:pPr>
      <w:r w:rsidRPr="001B65BF">
        <w:t>Сейчас</w:t>
      </w:r>
      <w:r w:rsidR="000E193C" w:rsidRPr="001B65BF">
        <w:t xml:space="preserve"> молодые предприниматели могут узнать </w:t>
      </w:r>
      <w:r w:rsidRPr="001B65BF">
        <w:t xml:space="preserve">о программах </w:t>
      </w:r>
      <w:r w:rsidR="000E193C" w:rsidRPr="001B65BF">
        <w:t>или получить содействие в поиске наставника</w:t>
      </w:r>
      <w:r w:rsidRPr="001B65BF">
        <w:t xml:space="preserve"> через п</w:t>
      </w:r>
      <w:r w:rsidR="000E193C" w:rsidRPr="001B65BF">
        <w:t>орталы или сайты, Интернет-форумы, СМИ, структуры поддержки МСП</w:t>
      </w:r>
      <w:r w:rsidR="00F85A35">
        <w:t xml:space="preserve"> </w:t>
      </w:r>
      <w:r w:rsidRPr="001B65BF">
        <w:t>в регионах</w:t>
      </w:r>
      <w:r w:rsidR="007B4850">
        <w:t>,</w:t>
      </w:r>
      <w:r w:rsidRPr="001B65BF">
        <w:t xml:space="preserve"> где действуют такие программы.</w:t>
      </w:r>
    </w:p>
    <w:p w:rsidR="00BC45D9" w:rsidRPr="001B65BF" w:rsidRDefault="007B4850" w:rsidP="00B31C0D">
      <w:pPr>
        <w:pStyle w:val="afa"/>
      </w:pPr>
      <w:r>
        <w:t>Например, в</w:t>
      </w:r>
      <w:r w:rsidR="00BC45D9" w:rsidRPr="001B65BF">
        <w:t xml:space="preserve"> Новосибирске подобрать наставника можно</w:t>
      </w:r>
      <w:r w:rsidR="00B068EC" w:rsidRPr="001B65BF">
        <w:t>,</w:t>
      </w:r>
      <w:r w:rsidR="00BC45D9" w:rsidRPr="001B65BF">
        <w:t xml:space="preserve"> обратившись в программу МБР</w:t>
      </w:r>
      <w:r w:rsidR="00B068EC" w:rsidRPr="001B65BF">
        <w:t>. В</w:t>
      </w:r>
      <w:r w:rsidR="00BC45D9" w:rsidRPr="001B65BF">
        <w:t xml:space="preserve">ся информация </w:t>
      </w:r>
      <w:r w:rsidR="00B068EC" w:rsidRPr="001B65BF">
        <w:t xml:space="preserve">есть </w:t>
      </w:r>
      <w:r w:rsidR="00BC45D9" w:rsidRPr="001B65BF">
        <w:t xml:space="preserve">на сайте </w:t>
      </w:r>
      <w:r w:rsidR="00B068EC" w:rsidRPr="001B65BF">
        <w:t xml:space="preserve">Новосибирской </w:t>
      </w:r>
      <w:r w:rsidR="00BC45D9" w:rsidRPr="001B65BF">
        <w:t>ТПП и сайтах партнеров программы – Фонд</w:t>
      </w:r>
      <w:r w:rsidR="00B068EC" w:rsidRPr="001B65BF">
        <w:t>а</w:t>
      </w:r>
      <w:r w:rsidR="00BC45D9" w:rsidRPr="001B65BF">
        <w:t xml:space="preserve"> микрофинансирования, Комитет</w:t>
      </w:r>
      <w:r w:rsidR="00B068EC" w:rsidRPr="001B65BF">
        <w:t>а</w:t>
      </w:r>
      <w:r w:rsidR="00BC45D9" w:rsidRPr="001B65BF">
        <w:t xml:space="preserve"> по развитию </w:t>
      </w:r>
      <w:r w:rsidR="00B068EC" w:rsidRPr="001B65BF">
        <w:t>предпринимательства Мэрии и др.</w:t>
      </w:r>
      <w:r w:rsidR="00BC45D9" w:rsidRPr="001B65BF">
        <w:t xml:space="preserve"> К сожалению, </w:t>
      </w:r>
      <w:r w:rsidR="00B068EC" w:rsidRPr="001B65BF">
        <w:t>не во всех регионах</w:t>
      </w:r>
      <w:r w:rsidR="00BC45D9" w:rsidRPr="001B65BF">
        <w:t xml:space="preserve"> освоена территория социальных сетей.</w:t>
      </w:r>
    </w:p>
    <w:p w:rsidR="00C1301B" w:rsidRPr="001B65BF" w:rsidRDefault="00D42B71" w:rsidP="00B31C0D">
      <w:pPr>
        <w:pStyle w:val="afa"/>
      </w:pPr>
      <w:r w:rsidRPr="001B65BF">
        <w:t>Примеры</w:t>
      </w:r>
      <w:r w:rsidR="00C1301B" w:rsidRPr="001B65BF">
        <w:t xml:space="preserve"> сайтов, где происходит распространение информации</w:t>
      </w:r>
      <w:r w:rsidRPr="001B65BF">
        <w:t xml:space="preserve"> о программах наставничества</w:t>
      </w:r>
      <w:r w:rsidR="00C1301B" w:rsidRPr="001B65BF">
        <w:t>:</w:t>
      </w:r>
    </w:p>
    <w:p w:rsidR="007F57BE" w:rsidRPr="001B65BF" w:rsidRDefault="007F57BE" w:rsidP="00C06E53">
      <w:pPr>
        <w:rPr>
          <w:rFonts w:ascii="Arial" w:hAnsi="Arial" w:cs="Arial"/>
          <w:sz w:val="28"/>
          <w:szCs w:val="28"/>
        </w:rPr>
      </w:pPr>
      <w:r w:rsidRPr="001B65BF">
        <w:rPr>
          <w:rFonts w:ascii="Arial" w:hAnsi="Arial" w:cs="Arial"/>
          <w:sz w:val="28"/>
          <w:szCs w:val="28"/>
        </w:rPr>
        <w:t>Соц</w:t>
      </w:r>
      <w:r w:rsidR="00D42B71" w:rsidRPr="001B65BF">
        <w:rPr>
          <w:rFonts w:ascii="Arial" w:hAnsi="Arial" w:cs="Arial"/>
          <w:sz w:val="28"/>
          <w:szCs w:val="28"/>
        </w:rPr>
        <w:t>иальные</w:t>
      </w:r>
      <w:r w:rsidRPr="001B65BF">
        <w:rPr>
          <w:rFonts w:ascii="Arial" w:hAnsi="Arial" w:cs="Arial"/>
          <w:sz w:val="28"/>
          <w:szCs w:val="28"/>
        </w:rPr>
        <w:t xml:space="preserve"> сети</w:t>
      </w:r>
    </w:p>
    <w:p w:rsidR="00AA44BB" w:rsidRDefault="001B65BF" w:rsidP="00AA44BB">
      <w:pPr>
        <w:ind w:firstLine="520"/>
        <w:rPr>
          <w:rFonts w:ascii="Arial" w:hAnsi="Arial" w:cs="Arial"/>
          <w:sz w:val="28"/>
          <w:szCs w:val="28"/>
        </w:rPr>
      </w:pPr>
      <w:r>
        <w:rPr>
          <w:rFonts w:ascii="Arial" w:hAnsi="Arial" w:cs="Arial"/>
          <w:sz w:val="28"/>
          <w:szCs w:val="28"/>
        </w:rPr>
        <w:t>ВК</w:t>
      </w:r>
      <w:r w:rsidRPr="001B65BF">
        <w:rPr>
          <w:rFonts w:ascii="Arial" w:hAnsi="Arial" w:cs="Arial"/>
          <w:sz w:val="28"/>
          <w:szCs w:val="28"/>
        </w:rPr>
        <w:t>онтакте</w:t>
      </w:r>
      <w:r w:rsidR="007F57BE" w:rsidRPr="001B65BF">
        <w:rPr>
          <w:rFonts w:ascii="Arial" w:hAnsi="Arial" w:cs="Arial"/>
          <w:sz w:val="28"/>
          <w:szCs w:val="28"/>
        </w:rPr>
        <w:t xml:space="preserve">: </w:t>
      </w:r>
    </w:p>
    <w:p w:rsidR="00AA44BB" w:rsidRPr="00B31C0D" w:rsidRDefault="00E83710" w:rsidP="00B31C0D">
      <w:pPr>
        <w:pStyle w:val="a7"/>
        <w:numPr>
          <w:ilvl w:val="0"/>
          <w:numId w:val="42"/>
        </w:numPr>
        <w:jc w:val="both"/>
        <w:rPr>
          <w:rStyle w:val="a8"/>
        </w:rPr>
      </w:pPr>
      <w:hyperlink r:id="rId24" w:history="1">
        <w:r w:rsidR="00AA44BB" w:rsidRPr="00AA44BB">
          <w:rPr>
            <w:rStyle w:val="a8"/>
            <w:rFonts w:ascii="Arial" w:hAnsi="Arial" w:cs="Arial"/>
            <w:sz w:val="28"/>
            <w:szCs w:val="28"/>
          </w:rPr>
          <w:t>https://vk.com/mentormoscow</w:t>
        </w:r>
      </w:hyperlink>
      <w:r w:rsidR="00AA44BB" w:rsidRPr="00B31C0D">
        <w:rPr>
          <w:rStyle w:val="a8"/>
        </w:rPr>
        <w:t xml:space="preserve"> </w:t>
      </w:r>
    </w:p>
    <w:p w:rsidR="007F57BE" w:rsidRPr="00B31C0D" w:rsidRDefault="00E83710" w:rsidP="00B31C0D">
      <w:pPr>
        <w:pStyle w:val="a7"/>
        <w:numPr>
          <w:ilvl w:val="0"/>
          <w:numId w:val="42"/>
        </w:numPr>
        <w:jc w:val="both"/>
        <w:rPr>
          <w:rStyle w:val="a8"/>
        </w:rPr>
      </w:pPr>
      <w:hyperlink r:id="rId25" w:history="1">
        <w:r w:rsidR="00AA44BB" w:rsidRPr="00AA44BB">
          <w:rPr>
            <w:rStyle w:val="a8"/>
            <w:rFonts w:ascii="Arial" w:hAnsi="Arial" w:cs="Arial"/>
            <w:sz w:val="28"/>
            <w:szCs w:val="28"/>
          </w:rPr>
          <w:t>https://vk.com/clubyouthbusinessrussia</w:t>
        </w:r>
      </w:hyperlink>
      <w:r w:rsidR="00AA44BB" w:rsidRPr="00B31C0D">
        <w:rPr>
          <w:rStyle w:val="a8"/>
        </w:rPr>
        <w:t xml:space="preserve"> </w:t>
      </w:r>
    </w:p>
    <w:p w:rsidR="00AA44BB" w:rsidRDefault="00AA44BB" w:rsidP="007F57BE">
      <w:pPr>
        <w:ind w:firstLine="520"/>
        <w:jc w:val="both"/>
        <w:rPr>
          <w:rFonts w:ascii="Arial" w:hAnsi="Arial" w:cs="Arial"/>
          <w:sz w:val="28"/>
          <w:szCs w:val="28"/>
        </w:rPr>
      </w:pPr>
    </w:p>
    <w:p w:rsidR="00AA44BB" w:rsidRDefault="007F57BE" w:rsidP="007F57BE">
      <w:pPr>
        <w:ind w:firstLine="520"/>
        <w:jc w:val="both"/>
        <w:rPr>
          <w:rFonts w:ascii="Arial" w:hAnsi="Arial" w:cs="Arial"/>
          <w:sz w:val="28"/>
          <w:szCs w:val="28"/>
        </w:rPr>
      </w:pPr>
      <w:r w:rsidRPr="001B65BF">
        <w:rPr>
          <w:rFonts w:ascii="Arial" w:hAnsi="Arial" w:cs="Arial"/>
          <w:sz w:val="28"/>
          <w:szCs w:val="28"/>
        </w:rPr>
        <w:t xml:space="preserve">Фейсбук: </w:t>
      </w:r>
    </w:p>
    <w:p w:rsidR="00AA44BB" w:rsidRDefault="00E83710" w:rsidP="00AA44BB">
      <w:pPr>
        <w:pStyle w:val="a7"/>
        <w:numPr>
          <w:ilvl w:val="0"/>
          <w:numId w:val="42"/>
        </w:numPr>
        <w:jc w:val="both"/>
        <w:rPr>
          <w:rFonts w:ascii="Arial" w:hAnsi="Arial" w:cs="Arial"/>
          <w:sz w:val="28"/>
          <w:szCs w:val="28"/>
        </w:rPr>
      </w:pPr>
      <w:hyperlink r:id="rId26" w:history="1">
        <w:r w:rsidR="00AA44BB" w:rsidRPr="00AA44BB">
          <w:rPr>
            <w:rStyle w:val="a8"/>
            <w:rFonts w:ascii="Arial" w:hAnsi="Arial" w:cs="Arial"/>
            <w:sz w:val="28"/>
            <w:szCs w:val="28"/>
          </w:rPr>
          <w:t>https://www.facebook.com/groups/mbrro/</w:t>
        </w:r>
      </w:hyperlink>
    </w:p>
    <w:p w:rsidR="007F57BE" w:rsidRPr="00AA44BB" w:rsidRDefault="00E83710" w:rsidP="00AA44BB">
      <w:pPr>
        <w:pStyle w:val="a7"/>
        <w:numPr>
          <w:ilvl w:val="0"/>
          <w:numId w:val="42"/>
        </w:numPr>
        <w:jc w:val="both"/>
        <w:rPr>
          <w:rFonts w:ascii="Arial" w:hAnsi="Arial" w:cs="Arial"/>
          <w:sz w:val="28"/>
          <w:szCs w:val="28"/>
        </w:rPr>
      </w:pPr>
      <w:hyperlink r:id="rId27" w:history="1">
        <w:r w:rsidR="00AA44BB" w:rsidRPr="00AA44BB">
          <w:rPr>
            <w:rStyle w:val="a8"/>
            <w:rFonts w:ascii="Arial" w:hAnsi="Arial" w:cs="Arial"/>
            <w:sz w:val="28"/>
            <w:szCs w:val="28"/>
          </w:rPr>
          <w:t>https://www.facebook.com/groups/mentorclub/</w:t>
        </w:r>
      </w:hyperlink>
      <w:r w:rsidR="00AA44BB" w:rsidRPr="00AA44BB">
        <w:rPr>
          <w:rFonts w:ascii="Arial" w:hAnsi="Arial" w:cs="Arial"/>
          <w:sz w:val="28"/>
          <w:szCs w:val="28"/>
        </w:rPr>
        <w:t xml:space="preserve"> </w:t>
      </w:r>
    </w:p>
    <w:p w:rsidR="00AA44BB" w:rsidRDefault="00AA44BB" w:rsidP="007F57BE">
      <w:pPr>
        <w:ind w:firstLine="520"/>
        <w:jc w:val="both"/>
        <w:rPr>
          <w:rFonts w:ascii="Arial" w:hAnsi="Arial" w:cs="Arial"/>
          <w:sz w:val="28"/>
          <w:szCs w:val="28"/>
        </w:rPr>
      </w:pPr>
    </w:p>
    <w:p w:rsidR="007F57BE" w:rsidRPr="00AA44BB" w:rsidRDefault="007F57BE" w:rsidP="007F57BE">
      <w:pPr>
        <w:ind w:firstLine="520"/>
        <w:jc w:val="both"/>
        <w:rPr>
          <w:rFonts w:ascii="Arial" w:hAnsi="Arial" w:cs="Arial"/>
          <w:sz w:val="28"/>
          <w:szCs w:val="28"/>
          <w:lang w:val="en-US"/>
        </w:rPr>
      </w:pPr>
      <w:proofErr w:type="spellStart"/>
      <w:r w:rsidRPr="00AA44BB">
        <w:rPr>
          <w:rFonts w:ascii="Arial" w:hAnsi="Arial" w:cs="Arial"/>
          <w:sz w:val="28"/>
          <w:szCs w:val="28"/>
          <w:lang w:val="en-US"/>
        </w:rPr>
        <w:t>Timepad</w:t>
      </w:r>
      <w:proofErr w:type="spellEnd"/>
      <w:r w:rsidRPr="00AA44BB">
        <w:rPr>
          <w:rFonts w:ascii="Arial" w:hAnsi="Arial" w:cs="Arial"/>
          <w:sz w:val="28"/>
          <w:szCs w:val="28"/>
          <w:lang w:val="en-US"/>
        </w:rPr>
        <w:t xml:space="preserve">: </w:t>
      </w:r>
      <w:hyperlink r:id="rId28" w:history="1">
        <w:r w:rsidR="00AA44BB" w:rsidRPr="00AF5744">
          <w:rPr>
            <w:rStyle w:val="a8"/>
            <w:rFonts w:ascii="Arial" w:hAnsi="Arial" w:cs="Arial"/>
            <w:sz w:val="28"/>
            <w:szCs w:val="28"/>
            <w:lang w:val="en-US"/>
          </w:rPr>
          <w:t>http://dmpmolsovet.timepad.ru/event/147941/</w:t>
        </w:r>
      </w:hyperlink>
      <w:r w:rsidR="00AA44BB" w:rsidRPr="00AA44BB">
        <w:rPr>
          <w:rFonts w:ascii="Arial" w:hAnsi="Arial" w:cs="Arial"/>
          <w:sz w:val="28"/>
          <w:szCs w:val="28"/>
          <w:lang w:val="en-US"/>
        </w:rPr>
        <w:t xml:space="preserve"> </w:t>
      </w:r>
    </w:p>
    <w:p w:rsidR="00C1301B" w:rsidRPr="001B65BF" w:rsidRDefault="00C1301B" w:rsidP="007F57BE">
      <w:pPr>
        <w:ind w:firstLine="520"/>
        <w:jc w:val="both"/>
        <w:rPr>
          <w:rFonts w:ascii="Arial" w:hAnsi="Arial" w:cs="Arial"/>
          <w:sz w:val="28"/>
          <w:szCs w:val="28"/>
        </w:rPr>
      </w:pPr>
      <w:r w:rsidRPr="001B65BF">
        <w:rPr>
          <w:rFonts w:ascii="Arial" w:hAnsi="Arial" w:cs="Arial"/>
          <w:sz w:val="28"/>
          <w:szCs w:val="28"/>
        </w:rPr>
        <w:t>таймпад , StartUpCup - рассылка проходит по соц.сетям и базе таймпада.</w:t>
      </w:r>
    </w:p>
    <w:p w:rsidR="00CF728E" w:rsidRPr="001B65BF" w:rsidRDefault="00CF728E" w:rsidP="00B31C0D">
      <w:pPr>
        <w:pStyle w:val="afa"/>
      </w:pPr>
      <w:r w:rsidRPr="001B65BF">
        <w:t xml:space="preserve">Информацию о мероприятиях программы </w:t>
      </w:r>
      <w:r w:rsidR="00D42B71" w:rsidRPr="001B65BF">
        <w:t xml:space="preserve">в Ростове </w:t>
      </w:r>
      <w:r w:rsidRPr="001B65BF">
        <w:t xml:space="preserve">предприниматели </w:t>
      </w:r>
      <w:r w:rsidR="00AA44BB">
        <w:t>могут получить</w:t>
      </w:r>
      <w:r w:rsidRPr="001B65BF">
        <w:t xml:space="preserve"> на сайте </w:t>
      </w:r>
      <w:hyperlink r:id="rId29" w:history="1">
        <w:r w:rsidRPr="001B65BF">
          <w:rPr>
            <w:rStyle w:val="a8"/>
          </w:rPr>
          <w:t>www.svoedelo.info</w:t>
        </w:r>
      </w:hyperlink>
      <w:r w:rsidRPr="001B65BF">
        <w:t xml:space="preserve"> или в журнале «SvoeDelo»</w:t>
      </w:r>
      <w:r w:rsidR="00D42B71" w:rsidRPr="001B65BF">
        <w:t>.</w:t>
      </w:r>
    </w:p>
    <w:p w:rsidR="00CC374C" w:rsidRPr="001B65BF" w:rsidRDefault="00AF7339" w:rsidP="00B31C0D">
      <w:pPr>
        <w:pStyle w:val="afa"/>
      </w:pPr>
      <w:r w:rsidRPr="001B65BF">
        <w:t>В Москве</w:t>
      </w:r>
      <w:r w:rsidR="00CC374C" w:rsidRPr="001B65BF">
        <w:t xml:space="preserve"> тренинги</w:t>
      </w:r>
      <w:r w:rsidRPr="001B65BF">
        <w:t xml:space="preserve"> проводятся </w:t>
      </w:r>
      <w:r w:rsidR="00CC374C" w:rsidRPr="001B65BF">
        <w:t>в коворк-центре "Коворк на крыше"</w:t>
      </w:r>
      <w:r w:rsidR="00AA44BB">
        <w:t xml:space="preserve"> (</w:t>
      </w:r>
      <w:hyperlink r:id="rId30" w:history="1">
        <w:r w:rsidR="00AA44BB" w:rsidRPr="00AF5744">
          <w:rPr>
            <w:rStyle w:val="a8"/>
          </w:rPr>
          <w:t>http://www.cowork.ru/</w:t>
        </w:r>
      </w:hyperlink>
      <w:r w:rsidR="00AA44BB">
        <w:t xml:space="preserve"> ).</w:t>
      </w:r>
    </w:p>
    <w:p w:rsidR="00397B7C" w:rsidRPr="001B65BF" w:rsidRDefault="00C1301B" w:rsidP="00A01386">
      <w:pPr>
        <w:pStyle w:val="2"/>
      </w:pPr>
      <w:bookmarkStart w:id="12" w:name="_Toc404948167"/>
      <w:r w:rsidRPr="001B65BF">
        <w:t>К</w:t>
      </w:r>
      <w:r w:rsidR="00397B7C" w:rsidRPr="001B65BF">
        <w:t xml:space="preserve">ак повысить информированность </w:t>
      </w:r>
      <w:r w:rsidR="00421F11" w:rsidRPr="001B65BF">
        <w:t xml:space="preserve">предпринимателей </w:t>
      </w:r>
      <w:r w:rsidR="00397B7C" w:rsidRPr="001B65BF">
        <w:t>о програм</w:t>
      </w:r>
      <w:r w:rsidR="001B514D" w:rsidRPr="001B65BF">
        <w:t>м</w:t>
      </w:r>
      <w:r w:rsidR="00397B7C" w:rsidRPr="001B65BF">
        <w:t>ах</w:t>
      </w:r>
      <w:bookmarkEnd w:id="12"/>
    </w:p>
    <w:p w:rsidR="0097549C" w:rsidRDefault="0097549C" w:rsidP="00B31C0D">
      <w:pPr>
        <w:pStyle w:val="afa"/>
      </w:pPr>
      <w:r w:rsidRPr="0097549C">
        <w:t xml:space="preserve">По мнению координатора и партнеров программы МБР в Воронеже, необходимо более активно информировать стартапы о программе МБР и наставничестве в ней, особенно в районах области. Той информации, которая сейчас есть, недостаточно. Активным продвижением программы занимается только команда МБР и Фонд Развития предпринимательства Воронежской области. </w:t>
      </w:r>
    </w:p>
    <w:p w:rsidR="00B5345C" w:rsidRDefault="0097549C" w:rsidP="00B31C0D">
      <w:pPr>
        <w:pStyle w:val="afa"/>
      </w:pPr>
      <w:r w:rsidRPr="0097549C">
        <w:t>В дополнение к информации, размещенной на сайтах партнеров программы, необходимо, посредством привлечения телевидения,  выпуска б</w:t>
      </w:r>
      <w:r w:rsidR="00B5345C">
        <w:t>уклетов, статей в бизнес-прессу</w:t>
      </w:r>
      <w:r w:rsidRPr="0097549C">
        <w:t xml:space="preserve"> освещать наиболее яркие истории успеха</w:t>
      </w:r>
      <w:r>
        <w:t xml:space="preserve">. </w:t>
      </w:r>
    </w:p>
    <w:p w:rsidR="00F85A35" w:rsidRDefault="004B7B86" w:rsidP="00B31C0D">
      <w:pPr>
        <w:pStyle w:val="afa"/>
      </w:pPr>
      <w:r>
        <w:t>Отдельный с</w:t>
      </w:r>
      <w:r w:rsidR="00327297" w:rsidRPr="001B65BF">
        <w:t xml:space="preserve">айт </w:t>
      </w:r>
      <w:r w:rsidR="00CB17F8" w:rsidRPr="001B65BF">
        <w:t xml:space="preserve">о программе наставничества </w:t>
      </w:r>
      <w:r w:rsidR="00327297" w:rsidRPr="001B65BF">
        <w:t xml:space="preserve">нужен. В некоторых регионах </w:t>
      </w:r>
      <w:r w:rsidR="00A04542" w:rsidRPr="001B65BF">
        <w:t xml:space="preserve">(Воронеж, Новосибирск) </w:t>
      </w:r>
      <w:r w:rsidR="00327297" w:rsidRPr="001B65BF">
        <w:t>уже есть такие сайты</w:t>
      </w:r>
      <w:r w:rsidR="00CB17F8" w:rsidRPr="001B65BF">
        <w:t>, и</w:t>
      </w:r>
      <w:r w:rsidR="00327297" w:rsidRPr="001B65BF">
        <w:t>х опыт надо изучать.</w:t>
      </w:r>
    </w:p>
    <w:p w:rsidR="00BC45D9" w:rsidRPr="001B65BF" w:rsidRDefault="003301FD" w:rsidP="00B31C0D">
      <w:pPr>
        <w:pStyle w:val="afa"/>
      </w:pPr>
      <w:r w:rsidRPr="001B65BF">
        <w:t xml:space="preserve">Повышение информированности </w:t>
      </w:r>
      <w:r w:rsidR="001C45B4" w:rsidRPr="001B65BF">
        <w:t xml:space="preserve">предпринимательского сообщества о программах наставничества </w:t>
      </w:r>
      <w:r w:rsidRPr="001B65BF">
        <w:t xml:space="preserve">должно стать составной частью стратегии развития наставничества. По мнению участников </w:t>
      </w:r>
      <w:r w:rsidR="001B1E8C">
        <w:t>исследования</w:t>
      </w:r>
      <w:r w:rsidRPr="001B65BF">
        <w:t>, н</w:t>
      </w:r>
      <w:r w:rsidR="00BC45D9" w:rsidRPr="001B65BF">
        <w:t xml:space="preserve">ужно </w:t>
      </w:r>
      <w:r w:rsidR="004B7B86">
        <w:t>выстроить</w:t>
      </w:r>
      <w:r w:rsidRPr="001B65BF">
        <w:t xml:space="preserve"> </w:t>
      </w:r>
      <w:r w:rsidR="00BC45D9" w:rsidRPr="001B65BF">
        <w:t>на государственном уровне институт наставничества</w:t>
      </w:r>
      <w:r w:rsidR="00F85A35">
        <w:t xml:space="preserve"> </w:t>
      </w:r>
      <w:r w:rsidRPr="001B65BF">
        <w:t xml:space="preserve">- </w:t>
      </w:r>
      <w:r w:rsidR="00BC45D9" w:rsidRPr="001B65BF">
        <w:t xml:space="preserve">для всех </w:t>
      </w:r>
      <w:r w:rsidRPr="001B65BF">
        <w:t>профессий и структур экономики</w:t>
      </w:r>
      <w:r w:rsidR="00BC45D9" w:rsidRPr="001B65BF">
        <w:t>, подкрепить программы</w:t>
      </w:r>
      <w:r w:rsidR="00F85A35">
        <w:t xml:space="preserve"> </w:t>
      </w:r>
      <w:r w:rsidR="00BC45D9" w:rsidRPr="001B65BF">
        <w:t>финансированием.</w:t>
      </w:r>
    </w:p>
    <w:p w:rsidR="00F85A35" w:rsidRDefault="00AA0A9A" w:rsidP="00B31C0D">
      <w:pPr>
        <w:pStyle w:val="afa"/>
      </w:pPr>
      <w:r w:rsidRPr="001B65BF">
        <w:t xml:space="preserve">По мнению ряда региональных координаторов программы МБР, нужно научиться говорить с </w:t>
      </w:r>
      <w:r w:rsidR="007E0FC3">
        <w:t xml:space="preserve">молодежью </w:t>
      </w:r>
      <w:r w:rsidRPr="001B65BF">
        <w:t>на их языке, чтобы привлечь их внимание и пробудить интерес. Желательно з</w:t>
      </w:r>
      <w:r w:rsidR="00732AE0" w:rsidRPr="001B65BF">
        <w:t xml:space="preserve">апустить по всем </w:t>
      </w:r>
      <w:r w:rsidR="007344DB" w:rsidRPr="001B65BF">
        <w:t xml:space="preserve">информационным </w:t>
      </w:r>
      <w:r w:rsidR="00732AE0" w:rsidRPr="001B65BF">
        <w:t>каналам, которыми пользуются молодые</w:t>
      </w:r>
      <w:r w:rsidR="007344DB" w:rsidRPr="001B65BF">
        <w:t xml:space="preserve"> люди</w:t>
      </w:r>
      <w:r w:rsidR="00B27CFB" w:rsidRPr="001B65BF">
        <w:t xml:space="preserve"> (Интернет, ТВ. СМИ) </w:t>
      </w:r>
      <w:r w:rsidRPr="001B65BF">
        <w:t>рекламные</w:t>
      </w:r>
      <w:r w:rsidR="00732AE0" w:rsidRPr="001B65BF">
        <w:t xml:space="preserve"> ролики, </w:t>
      </w:r>
      <w:r w:rsidR="00017FC7" w:rsidRPr="001B65BF">
        <w:t xml:space="preserve">публиковать истории успеха, интересные статьи, даже </w:t>
      </w:r>
      <w:r w:rsidR="00732AE0" w:rsidRPr="001B65BF">
        <w:t>комиксы</w:t>
      </w:r>
      <w:r w:rsidRPr="001B65BF">
        <w:t xml:space="preserve"> и </w:t>
      </w:r>
      <w:r w:rsidR="007E0FC3">
        <w:t>т.п.</w:t>
      </w:r>
      <w:r w:rsidR="00732AE0" w:rsidRPr="001B65BF">
        <w:t xml:space="preserve"> </w:t>
      </w:r>
      <w:r w:rsidR="00605714" w:rsidRPr="001B65BF">
        <w:t>Кроме того, необходимо м</w:t>
      </w:r>
      <w:r w:rsidR="00732AE0" w:rsidRPr="001B65BF">
        <w:t xml:space="preserve">аксимально использовать все </w:t>
      </w:r>
      <w:r w:rsidR="00605714" w:rsidRPr="001B65BF">
        <w:t xml:space="preserve">возможности и </w:t>
      </w:r>
      <w:r w:rsidR="00732AE0" w:rsidRPr="001B65BF">
        <w:t xml:space="preserve">мероприятия </w:t>
      </w:r>
      <w:r w:rsidR="00605714" w:rsidRPr="001B65BF">
        <w:t xml:space="preserve">территориальных </w:t>
      </w:r>
      <w:r w:rsidR="00732AE0" w:rsidRPr="001B65BF">
        <w:t xml:space="preserve">ТПП, </w:t>
      </w:r>
      <w:r w:rsidR="00605714" w:rsidRPr="001B65BF">
        <w:t>вузов</w:t>
      </w:r>
      <w:r w:rsidR="00732AE0" w:rsidRPr="001B65BF">
        <w:t>,</w:t>
      </w:r>
      <w:r w:rsidR="00F85A35">
        <w:t xml:space="preserve"> </w:t>
      </w:r>
      <w:r w:rsidR="00500FD4" w:rsidRPr="001B65BF">
        <w:t xml:space="preserve">школ, </w:t>
      </w:r>
      <w:r w:rsidR="00732AE0" w:rsidRPr="001B65BF">
        <w:t>инфраструктур</w:t>
      </w:r>
      <w:r w:rsidR="00722FDC" w:rsidRPr="001B65BF">
        <w:t>ы</w:t>
      </w:r>
      <w:r w:rsidR="00732AE0" w:rsidRPr="001B65BF">
        <w:t xml:space="preserve"> поддержки</w:t>
      </w:r>
      <w:r w:rsidR="00605714" w:rsidRPr="001B65BF">
        <w:t xml:space="preserve"> МСП</w:t>
      </w:r>
      <w:r w:rsidR="00732AE0" w:rsidRPr="001B65BF">
        <w:t xml:space="preserve">, </w:t>
      </w:r>
      <w:r w:rsidR="00605714" w:rsidRPr="001B65BF">
        <w:t>клубов и объединений предпринимателей.</w:t>
      </w:r>
    </w:p>
    <w:p w:rsidR="00F87B6E" w:rsidRPr="001B65BF" w:rsidRDefault="00B12964" w:rsidP="00621CD5">
      <w:pPr>
        <w:pStyle w:val="afa"/>
      </w:pPr>
      <w:r w:rsidRPr="001B65BF">
        <w:t>Желательно п</w:t>
      </w:r>
      <w:r w:rsidR="00CF728E" w:rsidRPr="001B65BF">
        <w:t xml:space="preserve">роводить </w:t>
      </w:r>
      <w:r w:rsidRPr="001B65BF">
        <w:t xml:space="preserve">больше </w:t>
      </w:r>
      <w:r w:rsidR="00CF728E" w:rsidRPr="001B65BF">
        <w:t>широкомасштабных мероприятий – форумов, слетов, круглых столов с привлечением СМИ, представителей органов власти, предпринимательских организаций, вузов</w:t>
      </w:r>
      <w:r w:rsidRPr="001B65BF">
        <w:t>.</w:t>
      </w:r>
    </w:p>
    <w:p w:rsidR="00421F11" w:rsidRPr="004C5D38" w:rsidRDefault="0052146E" w:rsidP="00621CD5">
      <w:pPr>
        <w:pStyle w:val="1"/>
      </w:pPr>
      <w:bookmarkStart w:id="13" w:name="_Toc404948168"/>
      <w:r w:rsidRPr="004C5D38">
        <w:t>Опыт наставников</w:t>
      </w:r>
      <w:bookmarkEnd w:id="13"/>
    </w:p>
    <w:p w:rsidR="00DE65D7" w:rsidRPr="001B65BF" w:rsidRDefault="00A01386" w:rsidP="00A01386">
      <w:pPr>
        <w:pStyle w:val="2"/>
      </w:pPr>
      <w:bookmarkStart w:id="14" w:name="_Toc404948169"/>
      <w:r w:rsidRPr="001B65BF">
        <w:t>О</w:t>
      </w:r>
      <w:r w:rsidR="00DE65D7" w:rsidRPr="001B65BF">
        <w:t>ценка мотивации наставников и потребностей начинающих предпринимателей (протеже</w:t>
      </w:r>
      <w:r w:rsidR="001F6A0D" w:rsidRPr="001B65BF">
        <w:t>) в получении опыта наставников</w:t>
      </w:r>
      <w:bookmarkEnd w:id="14"/>
    </w:p>
    <w:p w:rsidR="000136FA" w:rsidRPr="001B65BF" w:rsidRDefault="006C547C" w:rsidP="00B31C0D">
      <w:pPr>
        <w:pStyle w:val="afa"/>
      </w:pPr>
      <w:r>
        <w:t xml:space="preserve">По мнению </w:t>
      </w:r>
      <w:r w:rsidR="004C5D38">
        <w:t xml:space="preserve">некоторых </w:t>
      </w:r>
      <w:r>
        <w:t>опрошенных наставников, с</w:t>
      </w:r>
      <w:r w:rsidR="000136FA" w:rsidRPr="001B65BF">
        <w:t xml:space="preserve">ейчас быть наставником </w:t>
      </w:r>
      <w:r>
        <w:t xml:space="preserve"> - </w:t>
      </w:r>
      <w:r w:rsidR="004C5D38">
        <w:t>в тренде</w:t>
      </w:r>
      <w:r w:rsidR="000136FA" w:rsidRPr="001B65BF">
        <w:t>.</w:t>
      </w:r>
      <w:r w:rsidR="00AF6795" w:rsidRPr="001B65BF">
        <w:t xml:space="preserve"> </w:t>
      </w:r>
      <w:r w:rsidR="004C5D38">
        <w:t>При этом н</w:t>
      </w:r>
      <w:r w:rsidR="000136FA" w:rsidRPr="001B65BF">
        <w:t>аставниками движет желание поделиться опытом, найти общественное признание.</w:t>
      </w:r>
    </w:p>
    <w:p w:rsidR="00027A0D" w:rsidRPr="001B65BF" w:rsidRDefault="00D26C96" w:rsidP="00B31C0D">
      <w:pPr>
        <w:pStyle w:val="afa"/>
      </w:pPr>
      <w:r>
        <w:t>Как считаю</w:t>
      </w:r>
      <w:r w:rsidR="00D10153">
        <w:t>т</w:t>
      </w:r>
      <w:r>
        <w:t xml:space="preserve"> сами предприниматели, у</w:t>
      </w:r>
      <w:r w:rsidR="00027A0D" w:rsidRPr="001B65BF">
        <w:t xml:space="preserve">частие в программе наставничества – всегда вызов самому себе. С одной стороны, это возможность решить непривычные проблемы, изучив что-то новое и расширив собственный кругозор. С другой стороны, это необходимость не просто дать ответ на вопрос, а и подсказать </w:t>
      </w:r>
      <w:r>
        <w:t xml:space="preserve">начинающему </w:t>
      </w:r>
      <w:r w:rsidR="00027A0D" w:rsidRPr="001B65BF">
        <w:t>бизнесмену, где и как искать его самостоятельно. С третьей стороны, это шанс изменить что-то к лучшему, пока большинство жалуется на происходящее. Наконец, можно пообщаться с удивительными людьми, найти новых друзей или полезные связи.</w:t>
      </w:r>
    </w:p>
    <w:p w:rsidR="00676E32" w:rsidRPr="001B65BF" w:rsidRDefault="00676E32" w:rsidP="00B31C0D">
      <w:pPr>
        <w:pStyle w:val="afa"/>
      </w:pPr>
      <w:r w:rsidRPr="001B65BF">
        <w:t xml:space="preserve">Участие в программе наставничества дает </w:t>
      </w:r>
      <w:r w:rsidR="00457DA9">
        <w:t xml:space="preserve">зрелым предпринимателям </w:t>
      </w:r>
      <w:r w:rsidRPr="001B65BF">
        <w:t>возможность держать руку на пульсе новых трендов и повышать уровень собственных знаний.</w:t>
      </w:r>
    </w:p>
    <w:p w:rsidR="00BC45D9" w:rsidRPr="001B65BF" w:rsidRDefault="00D10153" w:rsidP="00B31C0D">
      <w:pPr>
        <w:pStyle w:val="afa"/>
      </w:pPr>
      <w:r>
        <w:t>Цитата из отзыва, полученного из Новосибирска: «</w:t>
      </w:r>
      <w:r w:rsidR="00BC45D9" w:rsidRPr="001B65BF">
        <w:t xml:space="preserve">Всегда была хотя бы консультационная поддержка в инфраструктуре поддержки бизнеса. Для Новосибирска еще очень характерна обучающая составляющая этого процесса: большое количество ВУЗов, Академгородок и еще 3 Академии наук, активное население, взаимодействие с международными грантодателями – все это дало толчок к появлению множества консалтинговых фирм (учись только!). Тем не менее, о наставничестве, как явлении, вопрос не стоял, пока </w:t>
      </w:r>
      <w:r w:rsidR="004C5D38" w:rsidRPr="001B65BF">
        <w:t xml:space="preserve">в регионе </w:t>
      </w:r>
      <w:r w:rsidR="00BC45D9" w:rsidRPr="001B65BF">
        <w:t>не появилась программа МБР.</w:t>
      </w:r>
      <w:r w:rsidR="00AF6795" w:rsidRPr="001B65BF">
        <w:t xml:space="preserve"> </w:t>
      </w:r>
      <w:r w:rsidR="004C5D38">
        <w:t>Сейчас в Новосибирске</w:t>
      </w:r>
      <w:r w:rsidR="00BC45D9" w:rsidRPr="001B65BF">
        <w:t xml:space="preserve"> наставничество выходит на первый план (во всех формах, как его понимают). Зачастую молодежь просит «дать наставника» без финансовой поддержки. Наставником называться стало модно!</w:t>
      </w:r>
      <w:r>
        <w:t>»</w:t>
      </w:r>
    </w:p>
    <w:p w:rsidR="00BC45D9" w:rsidRPr="001B65BF" w:rsidRDefault="00D10153" w:rsidP="00B31C0D">
      <w:pPr>
        <w:pStyle w:val="afa"/>
      </w:pPr>
      <w:r>
        <w:t xml:space="preserve">Как считают участники исследования, </w:t>
      </w:r>
      <w:r w:rsidR="00B61317">
        <w:t>наставничество в предпринимательстве</w:t>
      </w:r>
      <w:r w:rsidR="00BC45D9" w:rsidRPr="001B65BF">
        <w:t xml:space="preserve"> программы МБР </w:t>
      </w:r>
      <w:r>
        <w:t xml:space="preserve"> - </w:t>
      </w:r>
      <w:r w:rsidR="00BC45D9" w:rsidRPr="001B65BF">
        <w:t xml:space="preserve">самое востребованное, самое понятное кураторство, это взаимоотношения старшего и младшего </w:t>
      </w:r>
      <w:r w:rsidRPr="001B65BF">
        <w:t>партнеров</w:t>
      </w:r>
      <w:r w:rsidR="00BC45D9" w:rsidRPr="001B65BF">
        <w:t>, а не, например, родителей.</w:t>
      </w:r>
      <w:r w:rsidR="00AF6795" w:rsidRPr="001B65BF">
        <w:t xml:space="preserve"> </w:t>
      </w:r>
      <w:r w:rsidR="00BC45D9" w:rsidRPr="001B65BF">
        <w:t xml:space="preserve">Востребованы любые программы, лишь бы </w:t>
      </w:r>
      <w:r>
        <w:t xml:space="preserve">они </w:t>
      </w:r>
      <w:r w:rsidR="00BC45D9" w:rsidRPr="001B65BF">
        <w:t xml:space="preserve">были. </w:t>
      </w:r>
      <w:r w:rsidR="00F10685">
        <w:t>В предпринимательском сообществе н</w:t>
      </w:r>
      <w:r w:rsidR="00BC45D9" w:rsidRPr="001B65BF">
        <w:t>азрело понимание</w:t>
      </w:r>
      <w:r>
        <w:t xml:space="preserve"> того</w:t>
      </w:r>
      <w:r w:rsidR="00AF6795" w:rsidRPr="001B65BF">
        <w:t>, что наставничество необходимо.</w:t>
      </w:r>
    </w:p>
    <w:p w:rsidR="00F87B6E" w:rsidRPr="001B65BF" w:rsidRDefault="00F87B6E" w:rsidP="00B31C0D">
      <w:pPr>
        <w:pStyle w:val="afa"/>
      </w:pPr>
      <w:r w:rsidRPr="001B65BF">
        <w:t>Желание передать опыт и предостеречь молодых от ошибок</w:t>
      </w:r>
      <w:r w:rsidR="00D7276C">
        <w:t xml:space="preserve"> </w:t>
      </w:r>
      <w:r w:rsidRPr="001B65BF">
        <w:t>- вот главные мотивы участия в проект</w:t>
      </w:r>
      <w:r w:rsidR="00D7276C">
        <w:t>ах наставничества</w:t>
      </w:r>
      <w:r w:rsidRPr="001B65BF">
        <w:t>. Но нельзя и сбрасывать со счетов и желание</w:t>
      </w:r>
      <w:r w:rsidR="00F85A35">
        <w:t xml:space="preserve"> </w:t>
      </w:r>
      <w:r w:rsidR="00B872CF">
        <w:t xml:space="preserve">зрелых предпринимателей </w:t>
      </w:r>
      <w:r w:rsidR="0013235A">
        <w:t>лучше</w:t>
      </w:r>
      <w:r w:rsidR="0013235A" w:rsidRPr="001B65BF">
        <w:t xml:space="preserve"> </w:t>
      </w:r>
      <w:r w:rsidRPr="001B65BF">
        <w:t>понять новое поколение предпринимателей.</w:t>
      </w:r>
    </w:p>
    <w:p w:rsidR="0052146E" w:rsidRPr="001B65BF" w:rsidRDefault="0036411A" w:rsidP="00B31C0D">
      <w:pPr>
        <w:pStyle w:val="afa"/>
      </w:pPr>
      <w:r w:rsidRPr="001B65BF">
        <w:t>Для того, чтобы стать наставником</w:t>
      </w:r>
      <w:r w:rsidR="00307129" w:rsidRPr="001B65BF">
        <w:t xml:space="preserve"> </w:t>
      </w:r>
      <w:r w:rsidRPr="001B65BF">
        <w:t>в рамках программы, нужно обладать определенным складом характера. Нужны и желание поделиться опытом, и желание реализовать в подопечных что-то, что было бы</w:t>
      </w:r>
      <w:r w:rsidR="00F85A35">
        <w:t xml:space="preserve"> </w:t>
      </w:r>
      <w:r w:rsidRPr="001B65BF">
        <w:t>интересн</w:t>
      </w:r>
      <w:r w:rsidR="00307129" w:rsidRPr="001B65BF">
        <w:t xml:space="preserve">о самому наставнику. </w:t>
      </w:r>
      <w:r w:rsidR="00D7276C">
        <w:t>В</w:t>
      </w:r>
      <w:r w:rsidR="00307129" w:rsidRPr="001B65BF">
        <w:t>ажны</w:t>
      </w:r>
      <w:r w:rsidRPr="001B65BF">
        <w:t xml:space="preserve"> нестандартные решения,</w:t>
      </w:r>
      <w:r w:rsidR="00AF6795" w:rsidRPr="001B65BF">
        <w:t xml:space="preserve"> которые не описаны в учебниках, т</w:t>
      </w:r>
      <w:r w:rsidRPr="001B65BF">
        <w:t>.е.</w:t>
      </w:r>
      <w:r w:rsidR="00AF6795" w:rsidRPr="001B65BF">
        <w:t xml:space="preserve"> неочевидный, нет</w:t>
      </w:r>
      <w:r w:rsidRPr="001B65BF">
        <w:t>ривиальный подход к проблеме</w:t>
      </w:r>
      <w:r w:rsidR="00AF6795" w:rsidRPr="001B65BF">
        <w:t>.</w:t>
      </w:r>
    </w:p>
    <w:p w:rsidR="00327297" w:rsidRPr="001B65BF" w:rsidRDefault="00327297" w:rsidP="00B31C0D">
      <w:pPr>
        <w:pStyle w:val="afa"/>
      </w:pPr>
      <w:r w:rsidRPr="001B65BF">
        <w:t xml:space="preserve">Среди успешных предпринимателей есть </w:t>
      </w:r>
      <w:r w:rsidR="00D7276C">
        <w:t>категория</w:t>
      </w:r>
      <w:r w:rsidRPr="001B65BF">
        <w:t xml:space="preserve"> </w:t>
      </w:r>
      <w:r w:rsidR="00D7276C">
        <w:t>людей</w:t>
      </w:r>
      <w:r w:rsidRPr="001B65BF">
        <w:t>, готов</w:t>
      </w:r>
      <w:r w:rsidR="00D7276C">
        <w:t>ых</w:t>
      </w:r>
      <w:r w:rsidRPr="001B65BF">
        <w:t xml:space="preserve"> стать наставник</w:t>
      </w:r>
      <w:r w:rsidR="00D7276C">
        <w:t>ами</w:t>
      </w:r>
      <w:r w:rsidRPr="001B65BF">
        <w:t xml:space="preserve"> в программе МБР. Их желание обусловлено</w:t>
      </w:r>
      <w:r w:rsidR="00F85A35">
        <w:t xml:space="preserve"> </w:t>
      </w:r>
      <w:r w:rsidRPr="001B65BF">
        <w:t>особым</w:t>
      </w:r>
      <w:r w:rsidR="00F85A35">
        <w:t xml:space="preserve"> </w:t>
      </w:r>
      <w:r w:rsidRPr="001B65BF">
        <w:t>складом характера: неравнодушием, активной жизненной позицией. Они готовы</w:t>
      </w:r>
      <w:r w:rsidR="00F85A35">
        <w:t xml:space="preserve"> </w:t>
      </w:r>
      <w:r w:rsidRPr="001B65BF">
        <w:t>поделиться опытом, поддержать начинающих предпринимателей советом или найти пути решения проблемы вместе.</w:t>
      </w:r>
    </w:p>
    <w:p w:rsidR="00F85A35" w:rsidRDefault="00454952" w:rsidP="00B31C0D">
      <w:pPr>
        <w:pStyle w:val="afa"/>
      </w:pPr>
      <w:r w:rsidRPr="001B65BF">
        <w:t xml:space="preserve">В ходе наставничества </w:t>
      </w:r>
      <w:r w:rsidR="00D7276C">
        <w:t>расширяется</w:t>
      </w:r>
      <w:r w:rsidRPr="001B65BF">
        <w:t xml:space="preserve"> сфер</w:t>
      </w:r>
      <w:r w:rsidR="00D7276C">
        <w:t>а</w:t>
      </w:r>
      <w:r w:rsidRPr="001B65BF">
        <w:t xml:space="preserve"> общения с предпринимателями, </w:t>
      </w:r>
      <w:r w:rsidR="00D7276C">
        <w:t>устанавливаются</w:t>
      </w:r>
      <w:r w:rsidRPr="001B65BF">
        <w:t xml:space="preserve"> отношения с интересными людьми, организ</w:t>
      </w:r>
      <w:r w:rsidR="00D7276C">
        <w:t>уются</w:t>
      </w:r>
      <w:r w:rsidRPr="001B65BF">
        <w:t xml:space="preserve"> взаимовыгодные связи</w:t>
      </w:r>
      <w:r w:rsidR="00F85A35">
        <w:t xml:space="preserve"> </w:t>
      </w:r>
      <w:r w:rsidRPr="001B65BF">
        <w:t>между молодыми предпринимателями.</w:t>
      </w:r>
    </w:p>
    <w:p w:rsidR="00454952" w:rsidRPr="001B65BF" w:rsidRDefault="00454952" w:rsidP="00B31C0D">
      <w:pPr>
        <w:pStyle w:val="afa"/>
      </w:pPr>
      <w:r w:rsidRPr="001B65BF">
        <w:t>Помимо этого</w:t>
      </w:r>
      <w:r w:rsidR="00D7276C">
        <w:t>,</w:t>
      </w:r>
      <w:r w:rsidRPr="001B65BF">
        <w:t xml:space="preserve"> </w:t>
      </w:r>
      <w:r w:rsidR="00D7276C">
        <w:t>опытные предприниматели проходят</w:t>
      </w:r>
      <w:r w:rsidRPr="001B65BF">
        <w:t xml:space="preserve"> дополнительное обучение, предоставляемое программой МБР, для повышения собственных навыков и профессионального развития.</w:t>
      </w:r>
    </w:p>
    <w:p w:rsidR="00EE5743" w:rsidRDefault="00EE5743">
      <w:pPr>
        <w:rPr>
          <w:rFonts w:ascii="Arial" w:hAnsi="Arial" w:cs="Arial"/>
          <w:b/>
          <w:bCs/>
          <w:sz w:val="32"/>
          <w:szCs w:val="28"/>
        </w:rPr>
      </w:pPr>
      <w:r>
        <w:br w:type="page"/>
      </w:r>
    </w:p>
    <w:p w:rsidR="0052146E" w:rsidRPr="0048496C" w:rsidRDefault="0052146E" w:rsidP="009D4912">
      <w:pPr>
        <w:pStyle w:val="1"/>
      </w:pPr>
      <w:bookmarkStart w:id="15" w:name="_Toc404948170"/>
      <w:r w:rsidRPr="0048496C">
        <w:t>Опыт наставляемых</w:t>
      </w:r>
      <w:r w:rsidR="00751B05" w:rsidRPr="0048496C">
        <w:t xml:space="preserve"> (кейсы)</w:t>
      </w:r>
      <w:bookmarkEnd w:id="15"/>
    </w:p>
    <w:tbl>
      <w:tblPr>
        <w:tblStyle w:val="af1"/>
        <w:tblW w:w="0" w:type="auto"/>
        <w:jc w:val="center"/>
        <w:shd w:val="clear" w:color="auto" w:fill="F2F2F2" w:themeFill="background1" w:themeFillShade="F2"/>
        <w:tblLook w:val="04A0" w:firstRow="1" w:lastRow="0" w:firstColumn="1" w:lastColumn="0" w:noHBand="0" w:noVBand="1"/>
      </w:tblPr>
      <w:tblGrid>
        <w:gridCol w:w="9551"/>
      </w:tblGrid>
      <w:tr w:rsidR="0048496C" w:rsidTr="006451D0">
        <w:trPr>
          <w:jc w:val="center"/>
        </w:trPr>
        <w:tc>
          <w:tcPr>
            <w:tcW w:w="9551" w:type="dxa"/>
            <w:shd w:val="clear" w:color="auto" w:fill="F2F2F2" w:themeFill="background1" w:themeFillShade="F2"/>
          </w:tcPr>
          <w:p w:rsidR="00556E5C" w:rsidRDefault="00556E5C" w:rsidP="006451D0">
            <w:pPr>
              <w:shd w:val="clear" w:color="auto" w:fill="F2F2F2" w:themeFill="background1" w:themeFillShade="F2"/>
              <w:rPr>
                <w:rFonts w:ascii="Arial" w:hAnsi="Arial" w:cs="Arial"/>
                <w:b/>
                <w:sz w:val="28"/>
                <w:szCs w:val="28"/>
              </w:rPr>
            </w:pPr>
            <w:r w:rsidRPr="00556E5C">
              <w:rPr>
                <w:rFonts w:ascii="Arial" w:hAnsi="Arial" w:cs="Arial"/>
                <w:b/>
                <w:sz w:val="28"/>
                <w:szCs w:val="28"/>
              </w:rPr>
              <w:t>Воронеж</w:t>
            </w:r>
          </w:p>
          <w:p w:rsidR="006451D0" w:rsidRPr="00556E5C" w:rsidRDefault="006451D0" w:rsidP="006451D0">
            <w:pPr>
              <w:shd w:val="clear" w:color="auto" w:fill="F2F2F2" w:themeFill="background1" w:themeFillShade="F2"/>
              <w:rPr>
                <w:rFonts w:ascii="Arial" w:hAnsi="Arial" w:cs="Arial"/>
                <w:b/>
                <w:sz w:val="28"/>
                <w:szCs w:val="28"/>
              </w:rPr>
            </w:pPr>
          </w:p>
          <w:p w:rsidR="0048496C" w:rsidRPr="0048496C" w:rsidRDefault="0048496C" w:rsidP="006451D0">
            <w:pPr>
              <w:pStyle w:val="afa"/>
            </w:pPr>
            <w:r w:rsidRPr="0048496C">
              <w:t xml:space="preserve">Молодой предприниматель пришел в программу с бизнесом в сфере обработки камня, а теперь у него еще два новых направления -  во многом благодаря наставнику Косматых Ирине Михайловне. Он пишет музыку и уже выпустил свой альбом, а также есть компания "Glow in Glass» - картины на стекле. </w:t>
            </w:r>
            <w:r w:rsidR="00B74064">
              <w:t>С</w:t>
            </w:r>
            <w:r w:rsidRPr="0048496C">
              <w:t>сылка на сайт и группу в ВКонтакте:</w:t>
            </w:r>
          </w:p>
          <w:p w:rsidR="0048496C" w:rsidRPr="0048496C" w:rsidRDefault="00E83710" w:rsidP="00C75628">
            <w:pPr>
              <w:pStyle w:val="a7"/>
              <w:shd w:val="clear" w:color="auto" w:fill="F2F2F2" w:themeFill="background1" w:themeFillShade="F2"/>
              <w:rPr>
                <w:rFonts w:ascii="Arial" w:hAnsi="Arial" w:cs="Arial"/>
                <w:sz w:val="28"/>
                <w:szCs w:val="28"/>
              </w:rPr>
            </w:pPr>
            <w:hyperlink r:id="rId31" w:history="1">
              <w:r w:rsidR="0048496C" w:rsidRPr="00B31C0D">
                <w:rPr>
                  <w:rStyle w:val="a8"/>
                  <w:rFonts w:ascii="Arial" w:hAnsi="Arial" w:cs="Arial"/>
                  <w:sz w:val="28"/>
                  <w:szCs w:val="28"/>
                </w:rPr>
                <w:t>http://silentnook.wix.com/glowinglass</w:t>
              </w:r>
            </w:hyperlink>
          </w:p>
          <w:p w:rsidR="0048496C" w:rsidRPr="0048496C" w:rsidRDefault="00E83710" w:rsidP="00C75628">
            <w:pPr>
              <w:pStyle w:val="a7"/>
              <w:shd w:val="clear" w:color="auto" w:fill="F2F2F2" w:themeFill="background1" w:themeFillShade="F2"/>
              <w:rPr>
                <w:rFonts w:ascii="Arial" w:hAnsi="Arial" w:cs="Arial"/>
                <w:sz w:val="28"/>
                <w:szCs w:val="28"/>
              </w:rPr>
            </w:pPr>
            <w:hyperlink r:id="rId32" w:history="1">
              <w:r w:rsidR="0048496C" w:rsidRPr="00B31C0D">
                <w:rPr>
                  <w:rStyle w:val="a8"/>
                  <w:rFonts w:ascii="Arial" w:hAnsi="Arial" w:cs="Arial"/>
                  <w:sz w:val="28"/>
                  <w:szCs w:val="28"/>
                </w:rPr>
                <w:t>https://vk.com/glowinglass</w:t>
              </w:r>
            </w:hyperlink>
          </w:p>
          <w:p w:rsidR="0048496C" w:rsidRPr="00B74064" w:rsidRDefault="0048496C" w:rsidP="006451D0">
            <w:pPr>
              <w:pStyle w:val="afa"/>
            </w:pPr>
            <w:r w:rsidRPr="00B74064">
              <w:t>Нашел наставника через программу МБР, Воронежская обл.</w:t>
            </w:r>
          </w:p>
          <w:p w:rsidR="0048496C" w:rsidRDefault="0048496C" w:rsidP="006451D0">
            <w:pPr>
              <w:pStyle w:val="afa"/>
              <w:rPr>
                <w:b/>
              </w:rPr>
            </w:pPr>
            <w:r w:rsidRPr="0048496C">
              <w:t>С наставником работаем уже 4 года: 3 года в программе и 1 год - после ее завершения. Ожидал помощи в виде советов об операционных вопросах ведения бизнеса: работа с коллективом, подбор кадров, выбор направлений развития, борьба с конкурентами, взаимодействие с партнерами и т.д. Кроме этого получил еще пласт житейской мудрости: путь к поиску себя и развитию личных талантов. А главное - веру в себя.</w:t>
            </w:r>
            <w:r w:rsidR="00B74064">
              <w:t xml:space="preserve"> Наставник и наставляемый </w:t>
            </w:r>
            <w:r w:rsidRPr="0048496C">
              <w:t xml:space="preserve"> </w:t>
            </w:r>
            <w:r w:rsidR="00734F09">
              <w:t>в</w:t>
            </w:r>
            <w:r w:rsidRPr="0048496C">
              <w:t xml:space="preserve">стречаются тогда, когда у наставляемого есть вопросы или он хочет чем-то поделиться. Благодаря совету наставника в бизнесе у </w:t>
            </w:r>
            <w:r w:rsidR="00734F09">
              <w:t>наставляемого</w:t>
            </w:r>
            <w:r w:rsidRPr="0048496C">
              <w:t xml:space="preserve"> появилось новое направление, по сути - новый бизнес. Положительное влияние на первый бизнес тоже было: по меньшей мере, не совершил много ошибок. </w:t>
            </w:r>
            <w:r w:rsidR="00734F09">
              <w:t>Наставляемый</w:t>
            </w:r>
            <w:r w:rsidRPr="0048496C">
              <w:t xml:space="preserve"> начал активно развивать свои таланты, что привело к конкретным достижениям в творчестве. </w:t>
            </w:r>
            <w:r w:rsidR="00734F09">
              <w:t>У него и</w:t>
            </w:r>
            <w:r w:rsidRPr="0048496C">
              <w:t xml:space="preserve">зменилось восприятие целей самого бизнеса и видения себя в бизнесе, планирует развивать оба своих направления. </w:t>
            </w:r>
          </w:p>
        </w:tc>
      </w:tr>
    </w:tbl>
    <w:p w:rsidR="006F4EEA" w:rsidRPr="001B65BF" w:rsidRDefault="006F4EEA" w:rsidP="006F4EEA">
      <w:pPr>
        <w:pStyle w:val="a7"/>
        <w:ind w:left="1167"/>
        <w:rPr>
          <w:rFonts w:ascii="Arial" w:hAnsi="Arial" w:cs="Arial"/>
          <w:b/>
          <w:sz w:val="28"/>
          <w:szCs w:val="28"/>
        </w:rPr>
      </w:pPr>
    </w:p>
    <w:tbl>
      <w:tblPr>
        <w:tblStyle w:val="af1"/>
        <w:tblW w:w="0" w:type="auto"/>
        <w:jc w:val="center"/>
        <w:tblLook w:val="04A0" w:firstRow="1" w:lastRow="0" w:firstColumn="1" w:lastColumn="0" w:noHBand="0" w:noVBand="1"/>
      </w:tblPr>
      <w:tblGrid>
        <w:gridCol w:w="9598"/>
      </w:tblGrid>
      <w:tr w:rsidR="004943E5" w:rsidTr="00B31C0D">
        <w:trPr>
          <w:jc w:val="center"/>
        </w:trPr>
        <w:tc>
          <w:tcPr>
            <w:tcW w:w="9598" w:type="dxa"/>
            <w:shd w:val="clear" w:color="auto" w:fill="F2F2F2" w:themeFill="background1" w:themeFillShade="F2"/>
          </w:tcPr>
          <w:p w:rsidR="004943E5" w:rsidRPr="004943E5" w:rsidRDefault="004943E5" w:rsidP="007971EC">
            <w:pPr>
              <w:rPr>
                <w:rFonts w:ascii="Arial" w:hAnsi="Arial" w:cs="Arial"/>
                <w:b/>
                <w:sz w:val="28"/>
                <w:szCs w:val="28"/>
              </w:rPr>
            </w:pPr>
            <w:r w:rsidRPr="004943E5">
              <w:rPr>
                <w:rFonts w:ascii="Arial" w:hAnsi="Arial" w:cs="Arial"/>
                <w:b/>
                <w:sz w:val="28"/>
                <w:szCs w:val="28"/>
              </w:rPr>
              <w:t>Калуга</w:t>
            </w:r>
          </w:p>
          <w:p w:rsidR="004943E5" w:rsidRDefault="004943E5" w:rsidP="004943E5">
            <w:pPr>
              <w:rPr>
                <w:rFonts w:ascii="Arial" w:hAnsi="Arial" w:cs="Arial"/>
                <w:sz w:val="28"/>
                <w:szCs w:val="28"/>
              </w:rPr>
            </w:pPr>
          </w:p>
          <w:p w:rsidR="004943E5" w:rsidRPr="004943E5" w:rsidRDefault="004943E5" w:rsidP="006451D0">
            <w:pPr>
              <w:pStyle w:val="afa"/>
            </w:pPr>
            <w:r>
              <w:t>Наставляемый</w:t>
            </w:r>
            <w:r w:rsidRPr="004943E5">
              <w:t xml:space="preserve"> познакомился с наставником на защите проекта</w:t>
            </w:r>
            <w:r>
              <w:t xml:space="preserve"> </w:t>
            </w:r>
            <w:r w:rsidRPr="004943E5">
              <w:t>в рамках программы «Молодежный бизнес России».</w:t>
            </w:r>
          </w:p>
          <w:p w:rsidR="004943E5" w:rsidRPr="004943E5" w:rsidRDefault="004943E5" w:rsidP="006451D0">
            <w:pPr>
              <w:pStyle w:val="afa"/>
            </w:pPr>
            <w:r>
              <w:t>Взаимодействие проходит</w:t>
            </w:r>
            <w:r w:rsidRPr="004943E5">
              <w:t xml:space="preserve"> по различным вопросам. </w:t>
            </w:r>
            <w:r>
              <w:t>Наставляемый</w:t>
            </w:r>
            <w:r w:rsidRPr="004943E5">
              <w:t xml:space="preserve"> постоянно придумыва</w:t>
            </w:r>
            <w:r>
              <w:t>ет</w:t>
            </w:r>
            <w:r w:rsidRPr="004943E5">
              <w:t xml:space="preserve"> новые проекты и сталкива</w:t>
            </w:r>
            <w:r>
              <w:t>ется</w:t>
            </w:r>
            <w:r w:rsidRPr="004943E5">
              <w:t xml:space="preserve"> с трудностями, </w:t>
            </w:r>
            <w:r>
              <w:t>обращается</w:t>
            </w:r>
            <w:r w:rsidRPr="004943E5">
              <w:t xml:space="preserve"> за помощью в совете к </w:t>
            </w:r>
            <w:r>
              <w:t>наставнику</w:t>
            </w:r>
            <w:r w:rsidRPr="004943E5">
              <w:t xml:space="preserve"> как к опытному и успешному предпринимателю.</w:t>
            </w:r>
          </w:p>
          <w:p w:rsidR="004943E5" w:rsidRPr="004943E5" w:rsidRDefault="00737A13" w:rsidP="006451D0">
            <w:pPr>
              <w:pStyle w:val="afa"/>
            </w:pPr>
            <w:r>
              <w:t>Их</w:t>
            </w:r>
            <w:r w:rsidR="004943E5" w:rsidRPr="004943E5">
              <w:t xml:space="preserve"> взаимоотношения строились на взаимопомощи в ряде вопросов. В процессе обсуждались многочисленные вопросы как взаимодействия в производстве, так и работы с кадрами и крупными заказчиками. </w:t>
            </w:r>
            <w:r w:rsidR="00BB58DE">
              <w:t>Н</w:t>
            </w:r>
            <w:r w:rsidR="004943E5" w:rsidRPr="004943E5">
              <w:t>аставник обладает собственным станочным парком. Он помогал в создании дополнительной оснастки для производства</w:t>
            </w:r>
            <w:r w:rsidR="00BB58DE">
              <w:t xml:space="preserve"> наставляемого</w:t>
            </w:r>
            <w:r w:rsidR="004943E5" w:rsidRPr="004943E5">
              <w:t>.</w:t>
            </w:r>
          </w:p>
          <w:p w:rsidR="004943E5" w:rsidRPr="004943E5" w:rsidRDefault="00BB58DE" w:rsidP="006451D0">
            <w:pPr>
              <w:pStyle w:val="afa"/>
            </w:pPr>
            <w:r>
              <w:t>О</w:t>
            </w:r>
            <w:r w:rsidR="004943E5" w:rsidRPr="004943E5">
              <w:t xml:space="preserve">жидания </w:t>
            </w:r>
            <w:r>
              <w:t xml:space="preserve">последнего </w:t>
            </w:r>
            <w:r w:rsidR="004943E5" w:rsidRPr="004943E5">
              <w:t xml:space="preserve">полностью оправдались, так как </w:t>
            </w:r>
            <w:r>
              <w:t>он</w:t>
            </w:r>
            <w:r w:rsidR="004943E5" w:rsidRPr="004943E5">
              <w:t xml:space="preserve"> потратил бы больше времени и сделал бы больше ошибок без поддержки.</w:t>
            </w:r>
          </w:p>
          <w:p w:rsidR="004943E5" w:rsidRPr="004943E5" w:rsidRDefault="00BB58DE" w:rsidP="006451D0">
            <w:pPr>
              <w:pStyle w:val="afa"/>
            </w:pPr>
            <w:r>
              <w:t>Наставник</w:t>
            </w:r>
            <w:r w:rsidR="004943E5" w:rsidRPr="004943E5">
              <w:t xml:space="preserve"> помог в формировании положительной репутации бизнеса и предоставлении возможности развития бизнеса на личных площадях, что снизило затраты и ускорился рост бизнеса.</w:t>
            </w:r>
          </w:p>
          <w:p w:rsidR="004943E5" w:rsidRDefault="004943E5" w:rsidP="006451D0">
            <w:pPr>
              <w:pStyle w:val="afa"/>
            </w:pPr>
            <w:r w:rsidRPr="004943E5">
              <w:t>Планиру</w:t>
            </w:r>
            <w:r w:rsidR="00BB58DE">
              <w:t>ет</w:t>
            </w:r>
            <w:r w:rsidRPr="004943E5">
              <w:t xml:space="preserve"> увеличивать ассортимент производимой продукции, создание новых высокотехнологичных проектов и развитие существующих.</w:t>
            </w:r>
          </w:p>
        </w:tc>
      </w:tr>
    </w:tbl>
    <w:p w:rsidR="007971EC" w:rsidRPr="001B65BF" w:rsidRDefault="007971EC" w:rsidP="007971EC">
      <w:pPr>
        <w:ind w:left="1167"/>
        <w:rPr>
          <w:rFonts w:ascii="Arial" w:hAnsi="Arial" w:cs="Arial"/>
          <w:sz w:val="28"/>
          <w:szCs w:val="28"/>
        </w:rPr>
      </w:pPr>
    </w:p>
    <w:tbl>
      <w:tblPr>
        <w:tblStyle w:val="af1"/>
        <w:tblW w:w="0" w:type="auto"/>
        <w:tblInd w:w="108" w:type="dxa"/>
        <w:shd w:val="clear" w:color="auto" w:fill="F2F2F2" w:themeFill="background1" w:themeFillShade="F2"/>
        <w:tblLook w:val="04A0" w:firstRow="1" w:lastRow="0" w:firstColumn="1" w:lastColumn="0" w:noHBand="0" w:noVBand="1"/>
      </w:tblPr>
      <w:tblGrid>
        <w:gridCol w:w="9639"/>
      </w:tblGrid>
      <w:tr w:rsidR="00234771" w:rsidTr="006451D0">
        <w:tc>
          <w:tcPr>
            <w:tcW w:w="9639" w:type="dxa"/>
            <w:shd w:val="clear" w:color="auto" w:fill="F2F2F2" w:themeFill="background1" w:themeFillShade="F2"/>
          </w:tcPr>
          <w:p w:rsidR="00234771" w:rsidRDefault="00234771" w:rsidP="006A3F96">
            <w:pPr>
              <w:shd w:val="clear" w:color="auto" w:fill="F2F2F2" w:themeFill="background1" w:themeFillShade="F2"/>
              <w:jc w:val="both"/>
              <w:rPr>
                <w:rFonts w:ascii="Arial" w:hAnsi="Arial" w:cs="Arial"/>
                <w:b/>
                <w:sz w:val="28"/>
                <w:szCs w:val="28"/>
              </w:rPr>
            </w:pPr>
            <w:r w:rsidRPr="00234771">
              <w:rPr>
                <w:rFonts w:ascii="Arial" w:hAnsi="Arial" w:cs="Arial"/>
                <w:b/>
                <w:sz w:val="28"/>
                <w:szCs w:val="28"/>
              </w:rPr>
              <w:t>Владивосток</w:t>
            </w:r>
          </w:p>
          <w:p w:rsidR="006451D0" w:rsidRPr="00234771" w:rsidRDefault="006451D0" w:rsidP="006A3F96">
            <w:pPr>
              <w:shd w:val="clear" w:color="auto" w:fill="F2F2F2" w:themeFill="background1" w:themeFillShade="F2"/>
              <w:jc w:val="both"/>
              <w:rPr>
                <w:rFonts w:ascii="Arial" w:hAnsi="Arial" w:cs="Arial"/>
                <w:b/>
                <w:sz w:val="28"/>
                <w:szCs w:val="28"/>
              </w:rPr>
            </w:pPr>
          </w:p>
          <w:p w:rsidR="00234771" w:rsidRPr="001B65BF" w:rsidRDefault="00C75628" w:rsidP="006451D0">
            <w:pPr>
              <w:pStyle w:val="afa"/>
            </w:pPr>
            <w:r>
              <w:t>Молодой предприниматель</w:t>
            </w:r>
            <w:r w:rsidR="00234771" w:rsidRPr="001B65BF">
              <w:t xml:space="preserve"> участвовал в тренингах по программе «Молодежный бизнес России». </w:t>
            </w:r>
            <w:r>
              <w:t xml:space="preserve">Наставник </w:t>
            </w:r>
            <w:r w:rsidR="00234771" w:rsidRPr="001B65BF">
              <w:t xml:space="preserve"> преподавал. Понравился. Когда дали кредит, попросил его контакты у Бажановой Светланы. Он имел опыт в инновационной деятельности.</w:t>
            </w:r>
            <w:r>
              <w:t xml:space="preserve"> </w:t>
            </w:r>
            <w:r w:rsidR="00234771" w:rsidRPr="001B65BF">
              <w:t>Мы работаем с наставником 1,5 года.</w:t>
            </w:r>
            <w:r>
              <w:t xml:space="preserve"> </w:t>
            </w:r>
          </w:p>
          <w:p w:rsidR="00234771" w:rsidRPr="001B65BF" w:rsidRDefault="00C75628" w:rsidP="006451D0">
            <w:pPr>
              <w:pStyle w:val="afa"/>
            </w:pPr>
            <w:r>
              <w:t>«</w:t>
            </w:r>
            <w:r w:rsidR="00234771" w:rsidRPr="001B65BF">
              <w:t>Я ожидал, что наставник предостережет меня от ошибок, он человек компетентный. Ожидания оправдались на 100%.</w:t>
            </w:r>
            <w:r>
              <w:t xml:space="preserve"> </w:t>
            </w:r>
            <w:r w:rsidR="00234771" w:rsidRPr="001B65BF">
              <w:t>Мы встречались 1 раз в месяц или два месяца по моей инициативе. Правда сейчас был перерыв 4 месяца, я уезжал и впереди сессия, я получаю второе высшее образование психологическое (первое экономическое) и учусь в аспирантуре.</w:t>
            </w:r>
          </w:p>
          <w:p w:rsidR="00234771" w:rsidRPr="001B65BF" w:rsidRDefault="00234771" w:rsidP="006451D0">
            <w:pPr>
              <w:pStyle w:val="afa"/>
            </w:pPr>
            <w:r w:rsidRPr="001B65BF">
              <w:t>Наставник человек открытый, я тоже. Никаких проблем психологического или организационного плана не было, и нет. После сессии планирую обсудить с ним мои дальнейшие шаги.</w:t>
            </w:r>
            <w:r w:rsidR="00C75628">
              <w:t xml:space="preserve"> </w:t>
            </w:r>
            <w:r w:rsidRPr="001B65BF">
              <w:t>Я реально сэкономил деньги, благодаря его советам. Не стал приобретать что-то лишнее.</w:t>
            </w:r>
          </w:p>
          <w:p w:rsidR="00234771" w:rsidRDefault="00234771" w:rsidP="006451D0">
            <w:pPr>
              <w:pStyle w:val="afa"/>
            </w:pPr>
            <w:r w:rsidRPr="001B65BF">
              <w:t>Трудно сказать</w:t>
            </w:r>
            <w:r w:rsidR="00C75628">
              <w:t>,</w:t>
            </w:r>
            <w:r w:rsidRPr="001B65BF">
              <w:t xml:space="preserve"> чем конкретно наставник помог мне в плане личностного или профессионального развития. У нас альтернативные пути развития. Мы идем каждый своим путем. Мне хотелось бы в будущем с ним сотрудничать. Совместный проект…</w:t>
            </w:r>
          </w:p>
          <w:p w:rsidR="00234771" w:rsidRPr="001B65BF" w:rsidRDefault="00234771" w:rsidP="006451D0">
            <w:pPr>
              <w:pStyle w:val="afa"/>
            </w:pPr>
            <w:r w:rsidRPr="001B65BF">
              <w:t>О планах</w:t>
            </w:r>
            <w:r w:rsidRPr="001B65BF">
              <w:rPr>
                <w:b/>
              </w:rPr>
              <w:t xml:space="preserve">. </w:t>
            </w:r>
            <w:r w:rsidRPr="001B65BF">
              <w:t>Мой бизнес меня кормит сейчас. Я сдаю в аренду кофейное оборудование и поставляю сырье. У меня 9 машин своих и 5 машин на обслуживани</w:t>
            </w:r>
            <w:r w:rsidR="006A3F96">
              <w:t>и. Конечно, я планирую развитие</w:t>
            </w:r>
            <w:r w:rsidR="00C75628">
              <w:t>»</w:t>
            </w:r>
            <w:r w:rsidR="006A3F96">
              <w:t>.</w:t>
            </w:r>
          </w:p>
          <w:p w:rsidR="00234771" w:rsidRDefault="00234771" w:rsidP="00A12986">
            <w:pPr>
              <w:rPr>
                <w:rFonts w:ascii="Arial" w:hAnsi="Arial" w:cs="Arial"/>
                <w:b/>
                <w:sz w:val="28"/>
                <w:szCs w:val="28"/>
              </w:rPr>
            </w:pPr>
          </w:p>
        </w:tc>
      </w:tr>
    </w:tbl>
    <w:p w:rsidR="00A12986" w:rsidRPr="00CE5993" w:rsidRDefault="00A12986" w:rsidP="00A12986">
      <w:pPr>
        <w:rPr>
          <w:rFonts w:ascii="Arial" w:hAnsi="Arial" w:cs="Arial"/>
          <w:b/>
          <w:sz w:val="28"/>
          <w:szCs w:val="28"/>
        </w:rPr>
      </w:pPr>
    </w:p>
    <w:p w:rsidR="00621CD5" w:rsidRPr="00CE5993" w:rsidRDefault="00621CD5" w:rsidP="00A12986">
      <w:pPr>
        <w:rPr>
          <w:rFonts w:ascii="Arial" w:hAnsi="Arial" w:cs="Arial"/>
          <w:b/>
          <w:sz w:val="28"/>
          <w:szCs w:val="28"/>
        </w:rPr>
      </w:pPr>
    </w:p>
    <w:p w:rsidR="006451D0" w:rsidRDefault="006451D0" w:rsidP="00A12986">
      <w:pPr>
        <w:rPr>
          <w:rFonts w:ascii="Arial" w:hAnsi="Arial" w:cs="Arial"/>
          <w:b/>
          <w:sz w:val="28"/>
          <w:szCs w:val="28"/>
        </w:rPr>
      </w:pPr>
    </w:p>
    <w:p w:rsidR="006451D0" w:rsidRPr="001B65BF" w:rsidRDefault="006451D0" w:rsidP="00A12986">
      <w:pPr>
        <w:rPr>
          <w:rFonts w:ascii="Arial" w:hAnsi="Arial" w:cs="Arial"/>
          <w:b/>
          <w:sz w:val="28"/>
          <w:szCs w:val="28"/>
        </w:rPr>
      </w:pPr>
    </w:p>
    <w:tbl>
      <w:tblPr>
        <w:tblStyle w:val="af1"/>
        <w:tblW w:w="0" w:type="auto"/>
        <w:tblInd w:w="108" w:type="dxa"/>
        <w:tblLook w:val="04A0" w:firstRow="1" w:lastRow="0" w:firstColumn="1" w:lastColumn="0" w:noHBand="0" w:noVBand="1"/>
      </w:tblPr>
      <w:tblGrid>
        <w:gridCol w:w="9639"/>
      </w:tblGrid>
      <w:tr w:rsidR="00AA51B5" w:rsidTr="006451D0">
        <w:tc>
          <w:tcPr>
            <w:tcW w:w="9639" w:type="dxa"/>
            <w:shd w:val="clear" w:color="auto" w:fill="F2F2F2" w:themeFill="background1" w:themeFillShade="F2"/>
          </w:tcPr>
          <w:p w:rsidR="00AA51B5" w:rsidRPr="001B65BF" w:rsidRDefault="00AA51B5" w:rsidP="00AA51B5">
            <w:pPr>
              <w:rPr>
                <w:rFonts w:ascii="Arial" w:hAnsi="Arial" w:cs="Arial"/>
                <w:b/>
                <w:sz w:val="28"/>
                <w:szCs w:val="28"/>
              </w:rPr>
            </w:pPr>
            <w:r w:rsidRPr="001B65BF">
              <w:rPr>
                <w:rFonts w:ascii="Arial" w:hAnsi="Arial" w:cs="Arial"/>
                <w:b/>
                <w:sz w:val="28"/>
                <w:szCs w:val="28"/>
              </w:rPr>
              <w:t>Киров</w:t>
            </w:r>
          </w:p>
          <w:p w:rsidR="00AA51B5" w:rsidRPr="001B65BF" w:rsidRDefault="00AA51B5" w:rsidP="00AA51B5">
            <w:pPr>
              <w:rPr>
                <w:rFonts w:ascii="Arial" w:hAnsi="Arial" w:cs="Arial"/>
                <w:sz w:val="28"/>
                <w:szCs w:val="28"/>
              </w:rPr>
            </w:pPr>
          </w:p>
          <w:p w:rsidR="00AA51B5" w:rsidRPr="001B65BF" w:rsidRDefault="00AA51B5" w:rsidP="006451D0">
            <w:pPr>
              <w:pStyle w:val="afa"/>
            </w:pPr>
            <w:r>
              <w:t>«</w:t>
            </w:r>
            <w:r w:rsidRPr="001B65BF">
              <w:t>Наставника нашел через МБУ «Центр Инноваций», г. Киров</w:t>
            </w:r>
            <w:r>
              <w:t xml:space="preserve">. </w:t>
            </w:r>
            <w:r w:rsidRPr="001B65BF">
              <w:t>На первой встрече с наставником мы познакомились, обсудили формат дальнейшего сотрудничества.</w:t>
            </w:r>
            <w:r>
              <w:t xml:space="preserve"> </w:t>
            </w:r>
            <w:r w:rsidRPr="001B65BF">
              <w:t>Встречались два раза. Общение осуществляется через эл. почту, активно. Советуется по стратегии. Наставник</w:t>
            </w:r>
            <w:r>
              <w:t xml:space="preserve"> </w:t>
            </w:r>
            <w:r w:rsidRPr="001B65BF">
              <w:t>дает свои рекомендации. Наставник опытный, бизнес с 90-х годов, крупный промышленник, имеющий стратегического потребителя.</w:t>
            </w:r>
            <w:r>
              <w:t xml:space="preserve"> </w:t>
            </w:r>
            <w:r w:rsidRPr="001B65BF">
              <w:t>Взаимная симпатия возникла. Общение непринужденное.</w:t>
            </w:r>
          </w:p>
          <w:p w:rsidR="00AA51B5" w:rsidRPr="001B65BF" w:rsidRDefault="00AA51B5" w:rsidP="006451D0">
            <w:pPr>
              <w:pStyle w:val="afa"/>
            </w:pPr>
            <w:r w:rsidRPr="001B65BF">
              <w:t>О результатах говорить рано. Бизнес (идея) проходит стадию апробации.</w:t>
            </w:r>
            <w:r>
              <w:t xml:space="preserve"> </w:t>
            </w:r>
            <w:r w:rsidRPr="001B65BF">
              <w:t>Сейчас мы формируем клиентскую базу для нашего бизнеса (проводятся глубинные маркетинговые исследования рынка, продвижение через соц. сети, раздача рекламных буклетов).</w:t>
            </w:r>
            <w:r>
              <w:t xml:space="preserve"> </w:t>
            </w:r>
            <w:r w:rsidRPr="001B65BF">
              <w:t>На данном этапе работаем по минимальной версии продукта, привлекаем клиентов за счет снижения цены на нашу услугу.</w:t>
            </w:r>
          </w:p>
          <w:p w:rsidR="00AA51B5" w:rsidRDefault="00AA51B5" w:rsidP="006451D0">
            <w:pPr>
              <w:pStyle w:val="afa"/>
            </w:pPr>
            <w:r w:rsidRPr="001B65BF">
              <w:t>При положительной динамике роста объема продаж планируется привлечь инвестиции в наш проект с целью расширения и дальнейшего масштабирования бизнеса</w:t>
            </w:r>
            <w:r>
              <w:t>»</w:t>
            </w:r>
          </w:p>
        </w:tc>
      </w:tr>
    </w:tbl>
    <w:p w:rsidR="004A7B0B" w:rsidRPr="001B65BF" w:rsidRDefault="004A7B0B" w:rsidP="004A7B0B">
      <w:pPr>
        <w:rPr>
          <w:rFonts w:ascii="Arial" w:hAnsi="Arial" w:cs="Arial"/>
          <w:b/>
          <w:sz w:val="28"/>
          <w:szCs w:val="28"/>
        </w:rPr>
      </w:pPr>
      <w:r w:rsidRPr="001B65BF">
        <w:rPr>
          <w:rFonts w:ascii="Arial" w:hAnsi="Arial" w:cs="Arial"/>
          <w:b/>
          <w:sz w:val="28"/>
          <w:szCs w:val="28"/>
        </w:rPr>
        <w:t xml:space="preserve"> </w:t>
      </w:r>
    </w:p>
    <w:tbl>
      <w:tblPr>
        <w:tblStyle w:val="af1"/>
        <w:tblW w:w="0" w:type="auto"/>
        <w:jc w:val="center"/>
        <w:tblLook w:val="04A0" w:firstRow="1" w:lastRow="0" w:firstColumn="1" w:lastColumn="0" w:noHBand="0" w:noVBand="1"/>
      </w:tblPr>
      <w:tblGrid>
        <w:gridCol w:w="9606"/>
      </w:tblGrid>
      <w:tr w:rsidR="001523F9" w:rsidTr="006451D0">
        <w:trPr>
          <w:jc w:val="center"/>
        </w:trPr>
        <w:tc>
          <w:tcPr>
            <w:tcW w:w="9606" w:type="dxa"/>
            <w:shd w:val="clear" w:color="auto" w:fill="F2F2F2" w:themeFill="background1" w:themeFillShade="F2"/>
          </w:tcPr>
          <w:p w:rsidR="001523F9" w:rsidRDefault="001523F9" w:rsidP="006451D0">
            <w:pPr>
              <w:jc w:val="both"/>
              <w:rPr>
                <w:rFonts w:ascii="Arial" w:hAnsi="Arial" w:cs="Arial"/>
                <w:b/>
                <w:sz w:val="28"/>
                <w:szCs w:val="28"/>
              </w:rPr>
            </w:pPr>
            <w:r>
              <w:rPr>
                <w:rFonts w:ascii="Arial" w:hAnsi="Arial" w:cs="Arial"/>
                <w:b/>
                <w:sz w:val="28"/>
                <w:szCs w:val="28"/>
              </w:rPr>
              <w:t>Новосибирск</w:t>
            </w:r>
            <w:r w:rsidRPr="001B65BF">
              <w:rPr>
                <w:rFonts w:ascii="Arial" w:hAnsi="Arial" w:cs="Arial"/>
                <w:b/>
                <w:sz w:val="28"/>
                <w:szCs w:val="28"/>
              </w:rPr>
              <w:t xml:space="preserve"> </w:t>
            </w:r>
          </w:p>
          <w:p w:rsidR="001523F9" w:rsidRDefault="001523F9" w:rsidP="001523F9">
            <w:pPr>
              <w:ind w:firstLine="709"/>
              <w:jc w:val="both"/>
              <w:rPr>
                <w:rFonts w:ascii="Arial" w:hAnsi="Arial" w:cs="Arial"/>
                <w:b/>
                <w:sz w:val="28"/>
                <w:szCs w:val="28"/>
              </w:rPr>
            </w:pPr>
          </w:p>
          <w:p w:rsidR="001523F9" w:rsidRPr="001B65BF" w:rsidRDefault="001523F9" w:rsidP="006451D0">
            <w:pPr>
              <w:pStyle w:val="afa"/>
            </w:pPr>
            <w:r>
              <w:rPr>
                <w:b/>
              </w:rPr>
              <w:t>«</w:t>
            </w:r>
            <w:r w:rsidRPr="001B65BF">
              <w:t>Мы работали около года, после программы контактировали пару раз.</w:t>
            </w:r>
            <w:r>
              <w:t xml:space="preserve"> </w:t>
            </w:r>
            <w:r w:rsidRPr="001B65BF">
              <w:t>Мы четко понимали, что можно получить от наставника, а что нельзя. Мы договаривались на встречи и обсуждали трудные дня нас вопросы и просили помощи при переговорах, указания на нужные "двери"</w:t>
            </w:r>
          </w:p>
          <w:p w:rsidR="001523F9" w:rsidRDefault="001523F9" w:rsidP="006451D0">
            <w:pPr>
              <w:pStyle w:val="afa"/>
            </w:pPr>
            <w:r w:rsidRPr="001B65BF">
              <w:t>Барьеров не было, все мы уже имели некоторый опыт делового общения. К тому же легко общаться, когда мы приходим за советом, а не продаем что-то</w:t>
            </w:r>
            <w:r>
              <w:t xml:space="preserve">. </w:t>
            </w:r>
            <w:r w:rsidRPr="001B65BF">
              <w:t xml:space="preserve">Мы устроили несколько встреч по предложению наставника, сэкономили время при взаимодействии с гос. </w:t>
            </w:r>
            <w:r>
              <w:t>з</w:t>
            </w:r>
            <w:r w:rsidRPr="001B65BF">
              <w:t>аказчиками.</w:t>
            </w:r>
          </w:p>
          <w:p w:rsidR="001523F9" w:rsidRDefault="001523F9" w:rsidP="006451D0">
            <w:pPr>
              <w:pStyle w:val="afa"/>
            </w:pPr>
            <w:r w:rsidRPr="001B65BF">
              <w:t>При всех плюсах наставничества мы хотим выйти из этого проекта. Мы несколько переоценили свое желание работать над проектом. В итоге каждый член команды нашел деятельность привлекательнее нашего проекта. Можно было бы развиваться и увеличивать масштаб,</w:t>
            </w:r>
            <w:r>
              <w:t xml:space="preserve"> </w:t>
            </w:r>
            <w:r w:rsidRPr="001B65BF">
              <w:t>но не когда команда потеряла мотивацию.</w:t>
            </w:r>
          </w:p>
          <w:p w:rsidR="001523F9" w:rsidRPr="001B65BF" w:rsidRDefault="001523F9" w:rsidP="006451D0">
            <w:pPr>
              <w:pStyle w:val="afa"/>
            </w:pPr>
            <w:r>
              <w:t>--------------------------------------------------------------------------------</w:t>
            </w:r>
          </w:p>
          <w:p w:rsidR="001523F9" w:rsidRDefault="001523F9" w:rsidP="00621CD5">
            <w:pPr>
              <w:pStyle w:val="afa"/>
              <w:rPr>
                <w:b/>
              </w:rPr>
            </w:pPr>
            <w:r w:rsidRPr="001B65BF">
              <w:t xml:space="preserve">Реализация </w:t>
            </w:r>
            <w:r w:rsidR="00345556">
              <w:t>еще одного</w:t>
            </w:r>
            <w:r w:rsidRPr="001B65BF">
              <w:t xml:space="preserve"> проекта – предложение био-мороженого с бифидобактериями</w:t>
            </w:r>
            <w:r>
              <w:t xml:space="preserve"> </w:t>
            </w:r>
            <w:r w:rsidRPr="001B65BF">
              <w:t xml:space="preserve">аптекам и детским учреждениям. Начинали они «с нуля», год активно работали, достигли приличных финансовых результатов, а потом направления их мыслей и желаний разделилось. Так часто бывает в бизнесе, когда появляются деньги «другого» уровня. Кредит погасили досрочно и расстались. С наставником они встречались в НТПП. Ребята очень интересные (как </w:t>
            </w:r>
            <w:r w:rsidR="00345556">
              <w:t>говорится сейчас – продвинутые)</w:t>
            </w:r>
            <w:r w:rsidRPr="001B65BF">
              <w:t>. Амбиции и проекты ГЛОБАЛЬНЫЕ!</w:t>
            </w:r>
          </w:p>
        </w:tc>
      </w:tr>
    </w:tbl>
    <w:p w:rsidR="00F85A35" w:rsidRDefault="00D6318A" w:rsidP="005E3B05">
      <w:pPr>
        <w:pStyle w:val="1"/>
      </w:pPr>
      <w:bookmarkStart w:id="16" w:name="_Toc404948171"/>
      <w:r w:rsidRPr="001B65BF">
        <w:t>Как поддержать программы наставничества</w:t>
      </w:r>
      <w:bookmarkEnd w:id="16"/>
    </w:p>
    <w:p w:rsidR="00D6318A" w:rsidRPr="006B4DF8" w:rsidRDefault="00AA2D2D" w:rsidP="00165358">
      <w:pPr>
        <w:pStyle w:val="afa"/>
      </w:pPr>
      <w:r w:rsidRPr="006B4DF8">
        <w:t>По мнению участников исследования, для развития и расширения программ наставничества нужна целевая поддержка со стороны государства, информационная поддержка,  помощь в организации мероприятий в регионах</w:t>
      </w:r>
      <w:r w:rsidR="00650C36" w:rsidRPr="006B4DF8">
        <w:t>.</w:t>
      </w:r>
      <w:r w:rsidRPr="006B4DF8">
        <w:t xml:space="preserve"> А в отношении специальны</w:t>
      </w:r>
      <w:r w:rsidR="00D343BB" w:rsidRPr="006B4DF8">
        <w:t>х</w:t>
      </w:r>
      <w:r w:rsidRPr="006B4DF8">
        <w:t xml:space="preserve"> мер</w:t>
      </w:r>
      <w:r w:rsidR="00D343BB" w:rsidRPr="006B4DF8">
        <w:t xml:space="preserve"> поддержки или регулирования</w:t>
      </w:r>
      <w:r w:rsidRPr="006B4DF8">
        <w:t>, в том числе,  законодательного характера,</w:t>
      </w:r>
      <w:r w:rsidR="00D343BB" w:rsidRPr="006B4DF8">
        <w:t xml:space="preserve"> подавляющее большинство опрошенных высказались решительно против.</w:t>
      </w:r>
      <w:r w:rsidR="00244250" w:rsidRPr="006B4DF8">
        <w:t xml:space="preserve"> Прежде </w:t>
      </w:r>
      <w:r w:rsidR="006B4DF8" w:rsidRPr="006B4DF8">
        <w:t>всего,</w:t>
      </w:r>
      <w:r w:rsidR="00244250" w:rsidRPr="006B4DF8">
        <w:t xml:space="preserve"> нужна господдержка в популяризации наставничества в широких масштабах.</w:t>
      </w:r>
    </w:p>
    <w:p w:rsidR="002A7A0C" w:rsidRPr="006B4DF8" w:rsidRDefault="002A7A0C" w:rsidP="00165358">
      <w:pPr>
        <w:pStyle w:val="afa"/>
      </w:pPr>
      <w:r w:rsidRPr="006B4DF8">
        <w:t>Законодательные меры для развития наставничества, по мнению большинства</w:t>
      </w:r>
      <w:r w:rsidR="00F57407" w:rsidRPr="006B4DF8">
        <w:t xml:space="preserve"> участников </w:t>
      </w:r>
      <w:r w:rsidR="001B1E8C" w:rsidRPr="006B4DF8">
        <w:t>исследования</w:t>
      </w:r>
      <w:r w:rsidRPr="006B4DF8">
        <w:t>, неприемлемы. Но пропагандирование, информационное освещение роли наставничества были бы очень полезны. Исследования экспертов показывают, что разрушение бизнеса в первый год деятельности значительно ниже у предпринимателей, с которыми взаимодействует наставник. Практически эта цифра близка к 10%.</w:t>
      </w:r>
    </w:p>
    <w:p w:rsidR="00BB0286" w:rsidRPr="006B4DF8" w:rsidRDefault="00D80BD8" w:rsidP="00165358">
      <w:pPr>
        <w:pStyle w:val="afa"/>
      </w:pPr>
      <w:r w:rsidRPr="006B4DF8">
        <w:t xml:space="preserve">Наставничество было развито и поощрялось государством в СССР. </w:t>
      </w:r>
      <w:r w:rsidR="00F52896" w:rsidRPr="006B4DF8">
        <w:t>Желательно</w:t>
      </w:r>
      <w:r w:rsidRPr="006B4DF8">
        <w:t xml:space="preserve"> вернуться к этой практике, будет польза для всей страны. </w:t>
      </w:r>
      <w:r w:rsidR="00F52896" w:rsidRPr="006B4DF8">
        <w:t>Целесообразно использовать все каналы - п</w:t>
      </w:r>
      <w:r w:rsidRPr="006B4DF8">
        <w:t>ресса, сюжеты ТВ, специальные награды,</w:t>
      </w:r>
      <w:r w:rsidR="00F85A35" w:rsidRPr="006B4DF8">
        <w:t xml:space="preserve"> </w:t>
      </w:r>
      <w:r w:rsidRPr="006B4DF8">
        <w:t>общественное признание наставников, форумы и встречи наставников, обмен опытом с зарубежными коллегами.</w:t>
      </w:r>
    </w:p>
    <w:p w:rsidR="00BB0286" w:rsidRPr="006B4DF8" w:rsidRDefault="00562C26" w:rsidP="00165358">
      <w:pPr>
        <w:pStyle w:val="afa"/>
      </w:pPr>
      <w:r w:rsidRPr="006B4DF8">
        <w:t>Необходимо стимулирование создания и развития сообществ наставников на предприятиях и организациях, деятельность которых связана с поддержкой развивающихся бизнесов (технопарки, инкубаторы, би</w:t>
      </w:r>
      <w:r w:rsidR="00A2356E" w:rsidRPr="006B4DF8">
        <w:t xml:space="preserve">знес-акселераторы, вузы и т.д.), </w:t>
      </w:r>
      <w:r w:rsidRPr="006B4DF8">
        <w:t xml:space="preserve"> формировани</w:t>
      </w:r>
      <w:r w:rsidR="00A2356E" w:rsidRPr="006B4DF8">
        <w:t>е</w:t>
      </w:r>
      <w:r w:rsidRPr="006B4DF8">
        <w:t xml:space="preserve"> культуры </w:t>
      </w:r>
      <w:r w:rsidR="00B61317" w:rsidRPr="006B4DF8">
        <w:t>наставничества в предпринимательстве</w:t>
      </w:r>
      <w:r w:rsidRPr="006B4DF8">
        <w:t>.</w:t>
      </w:r>
    </w:p>
    <w:p w:rsidR="00A2356E" w:rsidRPr="006B4DF8" w:rsidRDefault="00A2356E" w:rsidP="00165358">
      <w:pPr>
        <w:pStyle w:val="afa"/>
      </w:pPr>
      <w:r w:rsidRPr="006B4DF8">
        <w:t>Крайне желательна р</w:t>
      </w:r>
      <w:r w:rsidR="00562C26" w:rsidRPr="006B4DF8">
        <w:t>азработк</w:t>
      </w:r>
      <w:r w:rsidR="00BB0286" w:rsidRPr="006B4DF8">
        <w:t>а</w:t>
      </w:r>
      <w:r w:rsidR="00562C26" w:rsidRPr="006B4DF8">
        <w:t xml:space="preserve"> методических материалов по </w:t>
      </w:r>
      <w:r w:rsidR="00B61317" w:rsidRPr="006B4DF8">
        <w:t>наставничеству в предпринимательстве</w:t>
      </w:r>
      <w:r w:rsidR="00562C26" w:rsidRPr="006B4DF8">
        <w:t xml:space="preserve"> и их распространение среди заинтересованных организаций, действующих и потенциальных </w:t>
      </w:r>
      <w:r w:rsidR="00476BF9" w:rsidRPr="006B4DF8">
        <w:t>наставников</w:t>
      </w:r>
      <w:r w:rsidR="00562C26" w:rsidRPr="006B4DF8">
        <w:t xml:space="preserve"> и </w:t>
      </w:r>
      <w:r w:rsidRPr="006B4DF8">
        <w:t>наставляемых. Нужна продуманная организация обучающих семинаров для повышения эффективности работы наставников. Создание клубов наставников и организации других площадок взаимодействия с целью обмена опытом и лучшими практиками между действующими наставниками, наставниками и стартапами.</w:t>
      </w:r>
    </w:p>
    <w:p w:rsidR="00BB0286" w:rsidRPr="006B4DF8" w:rsidRDefault="00BB0286" w:rsidP="00165358">
      <w:pPr>
        <w:pStyle w:val="afa"/>
      </w:pPr>
      <w:r w:rsidRPr="006B4DF8">
        <w:t>С</w:t>
      </w:r>
      <w:r w:rsidR="00562C26" w:rsidRPr="006B4DF8">
        <w:t>оздани</w:t>
      </w:r>
      <w:r w:rsidRPr="006B4DF8">
        <w:t>е</w:t>
      </w:r>
      <w:r w:rsidR="00562C26" w:rsidRPr="006B4DF8">
        <w:t xml:space="preserve"> IT-платформы, позволяющей легко взаимодействовать всем участникам сообщества</w:t>
      </w:r>
      <w:r w:rsidR="00A2356E" w:rsidRPr="006B4DF8">
        <w:t>.</w:t>
      </w:r>
      <w:r w:rsidR="002A7A0C" w:rsidRPr="006B4DF8">
        <w:t xml:space="preserve"> Размещение информации в деловых и социально-аналитических изданиях, которые читают опытные предприниматели, а также в СМИ.</w:t>
      </w:r>
    </w:p>
    <w:p w:rsidR="00BB0286" w:rsidRPr="006B4DF8" w:rsidRDefault="00A27C83" w:rsidP="00165358">
      <w:pPr>
        <w:pStyle w:val="afa"/>
      </w:pPr>
      <w:r w:rsidRPr="006B4DF8">
        <w:t xml:space="preserve">По мнению участников </w:t>
      </w:r>
      <w:r w:rsidR="001B1E8C" w:rsidRPr="006B4DF8">
        <w:t>исследования</w:t>
      </w:r>
      <w:r w:rsidRPr="006B4DF8">
        <w:t>, расширению программ будет способствовать п</w:t>
      </w:r>
      <w:r w:rsidR="00562C26" w:rsidRPr="006B4DF8">
        <w:t>редоставлени</w:t>
      </w:r>
      <w:r w:rsidRPr="006B4DF8">
        <w:t>е</w:t>
      </w:r>
      <w:r w:rsidR="00562C26" w:rsidRPr="006B4DF8">
        <w:t xml:space="preserve"> организациям возможности использования площадок </w:t>
      </w:r>
      <w:r w:rsidR="00476BF9" w:rsidRPr="006B4DF8">
        <w:t>ТПП,</w:t>
      </w:r>
      <w:r w:rsidR="00BB0286" w:rsidRPr="006B4DF8">
        <w:t xml:space="preserve"> </w:t>
      </w:r>
      <w:r w:rsidR="00476BF9" w:rsidRPr="006B4DF8">
        <w:t>организаций поддержки предпринимательства</w:t>
      </w:r>
      <w:r w:rsidR="00562C26" w:rsidRPr="006B4DF8">
        <w:t xml:space="preserve"> для проведения встреч </w:t>
      </w:r>
      <w:r w:rsidR="00476BF9" w:rsidRPr="006B4DF8">
        <w:t>наставников</w:t>
      </w:r>
      <w:r w:rsidR="00562C26" w:rsidRPr="006B4DF8">
        <w:t xml:space="preserve"> и стартапов</w:t>
      </w:r>
      <w:r w:rsidR="006F5F34" w:rsidRPr="006B4DF8">
        <w:t>; п</w:t>
      </w:r>
      <w:r w:rsidR="00562C26" w:rsidRPr="006B4DF8">
        <w:t>роведени</w:t>
      </w:r>
      <w:r w:rsidR="006F5F34" w:rsidRPr="006B4DF8">
        <w:t>е</w:t>
      </w:r>
      <w:r w:rsidR="00562C26" w:rsidRPr="006B4DF8">
        <w:t xml:space="preserve"> конкурса Премии «</w:t>
      </w:r>
      <w:r w:rsidR="00476BF9" w:rsidRPr="006B4DF8">
        <w:t>Наставник</w:t>
      </w:r>
      <w:r w:rsidR="00562C26" w:rsidRPr="006B4DF8">
        <w:t xml:space="preserve"> – 2014».</w:t>
      </w:r>
    </w:p>
    <w:p w:rsidR="00310E04" w:rsidRPr="006B4DF8" w:rsidRDefault="006F5F34" w:rsidP="00165358">
      <w:pPr>
        <w:pStyle w:val="afa"/>
      </w:pPr>
      <w:r w:rsidRPr="006B4DF8">
        <w:t>Нужно п</w:t>
      </w:r>
      <w:r w:rsidR="00310E04" w:rsidRPr="006B4DF8">
        <w:t>оддерживать организацию встреч наставников (обмен опытом), развитие наставников (школы), создание площадок дл</w:t>
      </w:r>
      <w:r w:rsidR="00070E8A" w:rsidRPr="006B4DF8">
        <w:t xml:space="preserve">я общения наставников с </w:t>
      </w:r>
      <w:r w:rsidRPr="006B4DF8">
        <w:t>и наставляемых</w:t>
      </w:r>
      <w:r w:rsidR="00310E04" w:rsidRPr="006B4DF8">
        <w:t xml:space="preserve">, </w:t>
      </w:r>
      <w:r w:rsidRPr="006B4DF8">
        <w:t xml:space="preserve">продумать систему поощрения и </w:t>
      </w:r>
      <w:r w:rsidR="00310E04" w:rsidRPr="006B4DF8">
        <w:t>признани</w:t>
      </w:r>
      <w:r w:rsidRPr="006B4DF8">
        <w:t>я</w:t>
      </w:r>
      <w:r w:rsidR="00310E04" w:rsidRPr="006B4DF8">
        <w:t xml:space="preserve"> заслуг наставников перед регионом</w:t>
      </w:r>
      <w:r w:rsidR="00BD6670" w:rsidRPr="006B4DF8">
        <w:t xml:space="preserve"> и</w:t>
      </w:r>
      <w:r w:rsidR="00310E04" w:rsidRPr="006B4DF8">
        <w:t xml:space="preserve"> отечеством.</w:t>
      </w:r>
    </w:p>
    <w:p w:rsidR="00630C2B" w:rsidRPr="006B4DF8" w:rsidRDefault="00DB3E5F" w:rsidP="00165358">
      <w:pPr>
        <w:pStyle w:val="afa"/>
      </w:pPr>
      <w:r w:rsidRPr="006B4DF8">
        <w:t xml:space="preserve">Важна инфраструктура стартового бизнеса на региональных и муниципальных уровнях (например: бизнес-инкубаторы). </w:t>
      </w:r>
      <w:r w:rsidR="006F5F34" w:rsidRPr="006B4DF8">
        <w:t>Очень востребован опыт организации о</w:t>
      </w:r>
      <w:r w:rsidRPr="006B4DF8">
        <w:t>бучение наставников (знания, методики), обмен опытом.</w:t>
      </w:r>
    </w:p>
    <w:p w:rsidR="00F85A35" w:rsidRDefault="00D6318A" w:rsidP="005E3B05">
      <w:pPr>
        <w:pStyle w:val="1"/>
      </w:pPr>
      <w:bookmarkStart w:id="17" w:name="_Toc404948172"/>
      <w:r w:rsidRPr="001B65BF">
        <w:t xml:space="preserve">Как обеспечить </w:t>
      </w:r>
      <w:r w:rsidR="00DE65D7" w:rsidRPr="001B65BF">
        <w:t>расширени</w:t>
      </w:r>
      <w:r w:rsidRPr="001B65BF">
        <w:t>е</w:t>
      </w:r>
      <w:r w:rsidR="00DE65D7" w:rsidRPr="001B65BF">
        <w:t xml:space="preserve"> программ </w:t>
      </w:r>
      <w:r w:rsidR="00B61317">
        <w:t>наставничества в предпринимательстве</w:t>
      </w:r>
      <w:bookmarkEnd w:id="17"/>
    </w:p>
    <w:p w:rsidR="00606474" w:rsidRDefault="00606474" w:rsidP="00165358">
      <w:pPr>
        <w:pStyle w:val="afa"/>
      </w:pPr>
      <w:r w:rsidRPr="00926CF0">
        <w:t>Развитие и расширение направления «Наставничество» имеет большой потенциал в системе ТПП, при поддержке и с участием программы МБР</w:t>
      </w:r>
      <w:r w:rsidR="004664B9" w:rsidRPr="00926CF0">
        <w:t>, с оказанием экспертной и иной поддержки со стороны программы МБР.</w:t>
      </w:r>
      <w:r w:rsidR="004664B9" w:rsidRPr="004664B9">
        <w:t xml:space="preserve"> </w:t>
      </w:r>
    </w:p>
    <w:p w:rsidR="00027A0D" w:rsidRPr="001B65BF" w:rsidRDefault="00027A0D" w:rsidP="00165358">
      <w:pPr>
        <w:pStyle w:val="afa"/>
      </w:pPr>
      <w:r w:rsidRPr="001B65BF">
        <w:t>Для того, чтобы наставничество стало движением</w:t>
      </w:r>
      <w:r w:rsidR="00D5607E">
        <w:t>,</w:t>
      </w:r>
      <w:r w:rsidRPr="001B65BF">
        <w:t xml:space="preserve"> его нужно не только популяризировать, что уже делает, например, Правительство Москвы, но и делать </w:t>
      </w:r>
      <w:r w:rsidR="004D5454">
        <w:t xml:space="preserve">это </w:t>
      </w:r>
      <w:r w:rsidRPr="001B65BF">
        <w:t>правильно и комплексно, соблюдая все необходимые стадии, а не стихийно. Нужно вести отбор как наставников, так и наставляемых, организовывать их обучение, сводить их в пары по специальной методике, вести мониторинг работы пар. И</w:t>
      </w:r>
      <w:r w:rsidR="004D5454">
        <w:t>,</w:t>
      </w:r>
      <w:r w:rsidRPr="001B65BF">
        <w:t xml:space="preserve"> конечно</w:t>
      </w:r>
      <w:r w:rsidR="004D5454">
        <w:t>,</w:t>
      </w:r>
      <w:r w:rsidRPr="001B65BF">
        <w:t xml:space="preserve"> организовывать общение по обмену опытом наставников, когда они накопят опыт.</w:t>
      </w:r>
      <w:r w:rsidR="0031709C">
        <w:t xml:space="preserve"> Публиковать «истории успеха».</w:t>
      </w:r>
    </w:p>
    <w:p w:rsidR="00676E32" w:rsidRPr="001B65BF" w:rsidRDefault="00676E32" w:rsidP="00165358">
      <w:pPr>
        <w:pStyle w:val="afa"/>
      </w:pPr>
      <w:r w:rsidRPr="001B65BF">
        <w:t xml:space="preserve">Для того, чтобы </w:t>
      </w:r>
      <w:r w:rsidR="0036376D" w:rsidRPr="001B65BF">
        <w:t>п</w:t>
      </w:r>
      <w:r w:rsidRPr="001B65BF">
        <w:t xml:space="preserve">рограмма </w:t>
      </w:r>
      <w:r w:rsidR="008B37F1" w:rsidRPr="001B65BF">
        <w:t>наставничества</w:t>
      </w:r>
      <w:r w:rsidRPr="001B65BF">
        <w:t xml:space="preserve"> и действительно заработала, необходима качественная селекция как стартапов, так и </w:t>
      </w:r>
      <w:r w:rsidR="0036376D" w:rsidRPr="001B65BF">
        <w:t>наставников</w:t>
      </w:r>
      <w:r w:rsidRPr="001B65BF">
        <w:t xml:space="preserve">. От первых требуется как минимум проработанная идея, а еще лучше </w:t>
      </w:r>
      <w:r w:rsidR="0031709C">
        <w:t xml:space="preserve">- </w:t>
      </w:r>
      <w:r w:rsidRPr="001B65BF">
        <w:t>точно сформулированный сложный момент в бизнесе, который надо решить. От вторых – опыт, ответственность и желание работать с</w:t>
      </w:r>
      <w:r w:rsidR="0036376D" w:rsidRPr="001B65BF">
        <w:t xml:space="preserve"> подшефными на постоянной основе</w:t>
      </w:r>
      <w:r w:rsidRPr="001B65BF">
        <w:t>.</w:t>
      </w:r>
    </w:p>
    <w:p w:rsidR="00F85A35" w:rsidRDefault="0031709C" w:rsidP="00165358">
      <w:pPr>
        <w:pStyle w:val="afa"/>
      </w:pPr>
      <w:r>
        <w:t>По мнению опрошенных, н</w:t>
      </w:r>
      <w:r w:rsidR="00155FA3" w:rsidRPr="001B65BF">
        <w:t>ужно чаще проводить семинары, быть более гибкими и не гнаться за количеством. Пусть это будет 2-3 наставника, но работающих в паре.</w:t>
      </w:r>
    </w:p>
    <w:p w:rsidR="0036411A" w:rsidRDefault="00D34AEA" w:rsidP="00165358">
      <w:pPr>
        <w:pStyle w:val="afa"/>
      </w:pPr>
      <w:r w:rsidRPr="001B65BF">
        <w:t>Н</w:t>
      </w:r>
      <w:r w:rsidR="0036411A" w:rsidRPr="001B65BF">
        <w:t xml:space="preserve">ужны региональные ресурсные центры, которые занимались бы и вопросами обучения обеих сторон, обобщали и пропагандировали успешный опыт. Уместно создавать эти центры на базе ТПП, так как именно ТПП наиболее профессионально готовы сегодня реализовать такие функции. Меры законодательного характера </w:t>
      </w:r>
      <w:r w:rsidR="0031709C">
        <w:t>желательны в отношении организации расширения программ с участием системы ТПП</w:t>
      </w:r>
      <w:r w:rsidR="0036411A" w:rsidRPr="001B65BF">
        <w:t>, так как без изменения законов невозможно передать финансирование на уровень ТПП для реализации программ.</w:t>
      </w:r>
    </w:p>
    <w:p w:rsidR="00B71571" w:rsidRPr="001B65BF" w:rsidRDefault="00070E8A" w:rsidP="005E3B05">
      <w:pPr>
        <w:pStyle w:val="1"/>
      </w:pPr>
      <w:bookmarkStart w:id="18" w:name="_Toc404948173"/>
      <w:r w:rsidRPr="001B65BF">
        <w:t>О</w:t>
      </w:r>
      <w:r w:rsidR="00DE65D7" w:rsidRPr="001B65BF">
        <w:t>ценка возможностей и стимулов для привлечения успешных предпринимателей в качестве наставников</w:t>
      </w:r>
      <w:bookmarkEnd w:id="18"/>
    </w:p>
    <w:p w:rsidR="00F85A35" w:rsidRDefault="00D80BD8" w:rsidP="00165358">
      <w:pPr>
        <w:pStyle w:val="afa"/>
      </w:pPr>
      <w:r w:rsidRPr="001B65BF">
        <w:t xml:space="preserve">Сейчас активны </w:t>
      </w:r>
      <w:r w:rsidR="00E12FF4">
        <w:t>общественные</w:t>
      </w:r>
      <w:r w:rsidRPr="001B65BF">
        <w:t xml:space="preserve"> организации предпринимателей «ОПОРА», «ДР», часть наставников из этих организаций. ТПП – надо возглавлять эти процессы. Задача</w:t>
      </w:r>
      <w:r w:rsidR="0034282F" w:rsidRPr="001B65BF">
        <w:t xml:space="preserve"> – создать при </w:t>
      </w:r>
      <w:r w:rsidRPr="001B65BF">
        <w:t>ТПП Центр наставничества, объединив работу по развитию молодежного предпринимательства с желанием состоявшихся</w:t>
      </w:r>
      <w:r w:rsidR="00F85A35">
        <w:t xml:space="preserve"> </w:t>
      </w:r>
      <w:r w:rsidRPr="001B65BF">
        <w:t>бизнесменов передать свой опыт при публичном признании.</w:t>
      </w:r>
    </w:p>
    <w:p w:rsidR="00E23319" w:rsidRPr="001B65BF" w:rsidRDefault="0034282F" w:rsidP="00165358">
      <w:pPr>
        <w:pStyle w:val="afa"/>
      </w:pPr>
      <w:r w:rsidRPr="001B65BF">
        <w:t>Важны и</w:t>
      </w:r>
      <w:r w:rsidR="00E23319" w:rsidRPr="001B65BF">
        <w:t>стории успеха</w:t>
      </w:r>
      <w:r w:rsidR="00652112">
        <w:t>, п</w:t>
      </w:r>
      <w:r w:rsidR="00E23319" w:rsidRPr="001B65BF">
        <w:t>онимание, что они могут получить</w:t>
      </w:r>
      <w:r w:rsidRPr="001B65BF">
        <w:t xml:space="preserve"> у</w:t>
      </w:r>
      <w:r w:rsidR="00E23319" w:rsidRPr="001B65BF">
        <w:t xml:space="preserve">лучшение ситуации в регионе и это хорошо для них. </w:t>
      </w:r>
      <w:r w:rsidRPr="001B65BF">
        <w:t>Необходимо и</w:t>
      </w:r>
      <w:r w:rsidR="00E23319" w:rsidRPr="001B65BF">
        <w:t>нформирование, пропаганда, разъяснение</w:t>
      </w:r>
      <w:r w:rsidR="00652112">
        <w:t>, в</w:t>
      </w:r>
      <w:r w:rsidR="00E23319" w:rsidRPr="001B65BF">
        <w:t>ыход на федеральный уровень</w:t>
      </w:r>
      <w:r w:rsidR="00652112">
        <w:t>, признание наставников и успехов наставляемых</w:t>
      </w:r>
      <w:r w:rsidR="00E23319" w:rsidRPr="001B65BF">
        <w:t xml:space="preserve"> на федеральном уровне</w:t>
      </w:r>
      <w:r w:rsidR="00652112">
        <w:t>, для этого следует организовывать к</w:t>
      </w:r>
      <w:r w:rsidR="00E23319" w:rsidRPr="001B65BF">
        <w:t>онкурсы, национальные премии.</w:t>
      </w:r>
    </w:p>
    <w:p w:rsidR="00F85A35" w:rsidRDefault="00350DB7" w:rsidP="00165358">
      <w:pPr>
        <w:pStyle w:val="afa"/>
      </w:pPr>
      <w:r w:rsidRPr="001B65BF">
        <w:t xml:space="preserve">Необходимо выработать концепцию привлечения наставников в работу. Это должно быть совершенно новый подход. Лучше, если наставники в программе будут еще и поощряться дипломами, сертификатами, а за хорошую работу </w:t>
      </w:r>
      <w:r w:rsidR="007650FE">
        <w:t xml:space="preserve">- </w:t>
      </w:r>
      <w:r w:rsidRPr="001B65BF">
        <w:t>и памятными призами. Было бы неплохо выйти на правительства регионов, чтобы те, в свою очередь, будучи партнерами программ, выдавали правительственные благодарственные письма. Это очень подстегнет будущих наставников, которые тоже хотят, чтобы их работа была отмечена на высоком уровне.</w:t>
      </w:r>
    </w:p>
    <w:p w:rsidR="00447BED" w:rsidRDefault="00447BED" w:rsidP="00165358">
      <w:pPr>
        <w:pStyle w:val="afa"/>
      </w:pPr>
      <w:r w:rsidRPr="001B65BF">
        <w:t xml:space="preserve">Культура наставничества в России только </w:t>
      </w:r>
      <w:r w:rsidR="001B65BF" w:rsidRPr="001B65BF">
        <w:t>формируется.</w:t>
      </w:r>
      <w:r w:rsidR="001B65BF">
        <w:t xml:space="preserve"> </w:t>
      </w:r>
      <w:r w:rsidR="001B65BF" w:rsidRPr="001B65BF">
        <w:t>Все</w:t>
      </w:r>
      <w:r w:rsidRPr="001B65BF">
        <w:t xml:space="preserve"> организации инфраструктуры поддержки малого предпринимательства, общественные организации МСБ могут и должны способствовать развитию наставничества. Роль ТПП в этом имеет определенные преимущества, потому что это общественная организация, объединяющая предпринимателей, соответствующих основным критериям наставника. ТПП имеет возможности для более активного продвижения, разъяснения роли наставников среди предпринимательского сообщества.</w:t>
      </w:r>
    </w:p>
    <w:p w:rsidR="00165358" w:rsidRPr="00CE5993" w:rsidRDefault="00165358" w:rsidP="00165358">
      <w:pPr>
        <w:pStyle w:val="afa"/>
      </w:pPr>
    </w:p>
    <w:p w:rsidR="00E21F0C" w:rsidRPr="00CE5993" w:rsidRDefault="00E21F0C" w:rsidP="00165358">
      <w:pPr>
        <w:pStyle w:val="afa"/>
      </w:pPr>
    </w:p>
    <w:p w:rsidR="00B516F1" w:rsidRPr="001B65BF" w:rsidRDefault="00BA249B" w:rsidP="005E3B05">
      <w:pPr>
        <w:pStyle w:val="1"/>
      </w:pPr>
      <w:bookmarkStart w:id="19" w:name="_Toc404948174"/>
      <w:r w:rsidRPr="001B65BF">
        <w:t>Региональная специфика</w:t>
      </w:r>
      <w:bookmarkEnd w:id="19"/>
    </w:p>
    <w:p w:rsidR="00DD6768" w:rsidRPr="006B4DF8" w:rsidRDefault="00532C5D" w:rsidP="00165358">
      <w:pPr>
        <w:pStyle w:val="afa"/>
      </w:pPr>
      <w:r w:rsidRPr="006B4DF8">
        <w:t xml:space="preserve">Уникален опыт, наработанный в Воронежской области для программы МБР в целом: создано межсекторное партнерство, состоящее из 17 организаций, </w:t>
      </w:r>
      <w:r w:rsidR="00327269" w:rsidRPr="006B4DF8">
        <w:t xml:space="preserve">работает </w:t>
      </w:r>
      <w:r w:rsidRPr="006B4DF8">
        <w:t>уникальная схема финансирования молодых предпринимателей, реализуемая Фондом развития предпринимательства</w:t>
      </w:r>
      <w:r w:rsidR="00F85A35" w:rsidRPr="006B4DF8">
        <w:t xml:space="preserve"> </w:t>
      </w:r>
      <w:r w:rsidRPr="006B4DF8">
        <w:t>Воронежской области. Кроме того, Воронеж является родиной наставничества в программе МБР.</w:t>
      </w:r>
      <w:r w:rsidR="00F85A35" w:rsidRPr="006B4DF8">
        <w:t xml:space="preserve"> </w:t>
      </w:r>
      <w:r w:rsidRPr="006B4DF8">
        <w:t xml:space="preserve">Интересны итоги пяти лет реализации программы МБР в Воронежской области. </w:t>
      </w:r>
      <w:r w:rsidR="00DD6768" w:rsidRPr="006B4DF8">
        <w:t xml:space="preserve">За это время поддержано 105 проектов молодых начинающих предпринимателей, выдано займов на сумму 15 244 400 рублей, 41 предприятие открылось в самом городе Воронеж и 64 на территории Воронежской области. В результате молодыми предпринимателями было создано 330 рабочих мест, поддержано 146 иждивенцев. </w:t>
      </w:r>
    </w:p>
    <w:p w:rsidR="00F85A35" w:rsidRPr="006B4DF8" w:rsidRDefault="00E74ECA" w:rsidP="00165358">
      <w:pPr>
        <w:pStyle w:val="afa"/>
      </w:pPr>
      <w:r w:rsidRPr="006B4DF8">
        <w:t>Программа МБР в Воронежской области</w:t>
      </w:r>
      <w:r w:rsidR="00F85A35" w:rsidRPr="006B4DF8">
        <w:t xml:space="preserve"> </w:t>
      </w:r>
      <w:r w:rsidRPr="006B4DF8">
        <w:t>- замечательная программа, которая обеспечивает обучение наставников, причем блок обучения наставников постоянно совершенствуется. Помимо этого</w:t>
      </w:r>
      <w:r w:rsidR="00327269" w:rsidRPr="006B4DF8">
        <w:t>,</w:t>
      </w:r>
      <w:r w:rsidRPr="006B4DF8">
        <w:t xml:space="preserve"> хорошим инструментом для развития наставников</w:t>
      </w:r>
      <w:r w:rsidR="00F85A35" w:rsidRPr="006B4DF8">
        <w:t xml:space="preserve"> </w:t>
      </w:r>
      <w:r w:rsidRPr="006B4DF8">
        <w:t>стали регулярные встречи наставников, на которых обсуждается положительный опыт и проблемы</w:t>
      </w:r>
      <w:r w:rsidR="00F85A35" w:rsidRPr="006B4DF8">
        <w:t xml:space="preserve"> </w:t>
      </w:r>
      <w:r w:rsidRPr="006B4DF8">
        <w:t>взаимодействия с молодыми предпринимателями.</w:t>
      </w:r>
      <w:r w:rsidR="00F85A35" w:rsidRPr="006B4DF8">
        <w:t xml:space="preserve"> </w:t>
      </w:r>
      <w:r w:rsidRPr="006B4DF8">
        <w:t>Наставники</w:t>
      </w:r>
      <w:r w:rsidR="00327269" w:rsidRPr="006B4DF8">
        <w:t>,</w:t>
      </w:r>
      <w:r w:rsidRPr="006B4DF8">
        <w:t xml:space="preserve"> как и начинающие предприниматели</w:t>
      </w:r>
      <w:r w:rsidR="00327269" w:rsidRPr="006B4DF8">
        <w:t>,</w:t>
      </w:r>
      <w:r w:rsidR="00F85A35" w:rsidRPr="006B4DF8">
        <w:t xml:space="preserve"> </w:t>
      </w:r>
      <w:r w:rsidRPr="006B4DF8">
        <w:t>имеют возможность повышать свою квалификацию на организованных МБР обучающих курсах, семинарах, тематика которых очень интересна и полезна.</w:t>
      </w:r>
    </w:p>
    <w:p w:rsidR="00327269" w:rsidRPr="006B4DF8" w:rsidRDefault="00A754EC" w:rsidP="00165358">
      <w:pPr>
        <w:pStyle w:val="afa"/>
      </w:pPr>
      <w:r w:rsidRPr="006B4DF8">
        <w:t>В Новосибирской области программа МБР осуществляется на базе Новосибирской ТПП. Торгово-промышленные палаты, по сути своей, занимаются всеми видами поддержки бизнеса (обучение, консультации, разного вида услуги).</w:t>
      </w:r>
      <w:r w:rsidR="00327269" w:rsidRPr="006B4DF8">
        <w:t xml:space="preserve"> </w:t>
      </w:r>
      <w:r w:rsidR="00210076" w:rsidRPr="006B4DF8">
        <w:t xml:space="preserve">Необходимость выделить отдельно молодежное направление в рамках поддержки стартапов возникла несколько лет назад. </w:t>
      </w:r>
      <w:r w:rsidR="001B65BF" w:rsidRPr="006B4DF8">
        <w:t>Очень вовремя пришла в Новосибирск программа МБР, которая дала толчок к окончательному принятию решения. Был создан Комитет по молодежному предпринимательству при НТПП, разработана система семинаров, создана страница на сайте НТПП, организованы выступления на всех мероприятиях города и области, где собираются молодые предприниматели, созданы рекламные материалы и презентация о программе МБР, проводятся семинары с потенциальными наставниками</w:t>
      </w:r>
      <w:r w:rsidR="00327269" w:rsidRPr="006B4DF8">
        <w:t>. В</w:t>
      </w:r>
      <w:r w:rsidR="001B65BF" w:rsidRPr="006B4DF8">
        <w:t xml:space="preserve"> День предпринимателя и в </w:t>
      </w:r>
      <w:r w:rsidR="00210076" w:rsidRPr="006B4DF8">
        <w:t xml:space="preserve">конце года проходят встречи участников МБР (молодежь и наставники) – общие, проводится работа в ВУЗах по привлечению ребят в </w:t>
      </w:r>
      <w:r w:rsidR="001B65BF" w:rsidRPr="006B4DF8">
        <w:t xml:space="preserve">бизнес. </w:t>
      </w:r>
    </w:p>
    <w:p w:rsidR="00A754EC" w:rsidRPr="006B4DF8" w:rsidRDefault="001B65BF" w:rsidP="00165358">
      <w:pPr>
        <w:pStyle w:val="afa"/>
      </w:pPr>
      <w:r w:rsidRPr="006B4DF8">
        <w:t>Программа</w:t>
      </w:r>
      <w:r w:rsidR="00A754EC" w:rsidRPr="006B4DF8">
        <w:t xml:space="preserve"> МБР достаточно известна в городе, прежде всего за счет активного участия НТПП в бизнес-пространстве. 40 проектов получили поддержку, в активе МБР-НТПП – 16 действующих наставников. </w:t>
      </w:r>
      <w:r w:rsidRPr="006B4DF8">
        <w:t xml:space="preserve">Обучение за 3 года работы в этом направлении прошли около 500 человек, в год примерно 1000 консультаций. </w:t>
      </w:r>
      <w:r w:rsidR="00D60D3E" w:rsidRPr="006B4DF8">
        <w:t xml:space="preserve">Координатор программы МБР в Новосибирске - Елена Пилипенко, </w:t>
      </w:r>
      <w:r w:rsidRPr="006B4DF8">
        <w:t>Первый ви</w:t>
      </w:r>
      <w:r w:rsidR="00D60D3E" w:rsidRPr="006B4DF8">
        <w:t xml:space="preserve">це-президент Новосибирской ТПП, </w:t>
      </w:r>
      <w:r w:rsidRPr="006B4DF8">
        <w:t xml:space="preserve"> исполнительный директор НТПП.</w:t>
      </w:r>
      <w:r w:rsidR="00327269" w:rsidRPr="006B4DF8">
        <w:t xml:space="preserve"> </w:t>
      </w:r>
      <w:r w:rsidRPr="006B4DF8">
        <w:t xml:space="preserve">20 лет назад она возглавила Фонд поддержки малого и среднего предпринимательства Новосибирской области, при этом имея уже свой бизнес в сфере реализации незавершенных строительных объектов. </w:t>
      </w:r>
      <w:r w:rsidR="00A754EC" w:rsidRPr="006B4DF8">
        <w:t xml:space="preserve">Затем, после обучения по ряду зарубежных программ (TASIS, Фонд Карла Дуйсберга и т.п.), перешла на активное консультирование и преподавание. </w:t>
      </w:r>
      <w:r w:rsidR="00D60D3E" w:rsidRPr="006B4DF8">
        <w:t>З</w:t>
      </w:r>
      <w:r w:rsidR="00A754EC" w:rsidRPr="006B4DF8">
        <w:t>акончила НГУ (экономическая кибернетика), Академию финансов и банковского дела (антикризисное управление), Академию госслужбы при президенте РФ (муниципальное и государственное управление). Фонд дал понимание, что поддержка стартапов (наставничество) необходимо, полученные знания дали возможность работать с удовольствием в этом направлении. Перейдя 7 лет назад в НТПП, организовала работу по развитию молодежного предпринимательств, включая систему наставничества.</w:t>
      </w:r>
      <w:r w:rsidR="00F85A35" w:rsidRPr="006B4DF8">
        <w:t xml:space="preserve"> </w:t>
      </w:r>
      <w:r w:rsidR="00A754EC" w:rsidRPr="006B4DF8">
        <w:t>Все мероприятия и программы проходят при непосредственном</w:t>
      </w:r>
      <w:r w:rsidR="00F85A35" w:rsidRPr="006B4DF8">
        <w:t xml:space="preserve"> </w:t>
      </w:r>
      <w:r w:rsidR="00210076" w:rsidRPr="006B4DF8">
        <w:t>ее</w:t>
      </w:r>
      <w:r w:rsidR="00A754EC" w:rsidRPr="006B4DF8">
        <w:t xml:space="preserve"> участии. В программе МБР у </w:t>
      </w:r>
      <w:r w:rsidR="00210076" w:rsidRPr="006B4DF8">
        <w:t>нее</w:t>
      </w:r>
      <w:r w:rsidR="00A754EC" w:rsidRPr="006B4DF8">
        <w:t xml:space="preserve"> 3 проекта, два из которых уже закончились (магазин по продаже чая и обучению чайной церемонии, организация работы хостела), один – действующий (дизайнерский пошив спортивной одежды).</w:t>
      </w:r>
    </w:p>
    <w:p w:rsidR="0034282F" w:rsidRPr="006B4DF8" w:rsidRDefault="0034282F" w:rsidP="00165358">
      <w:pPr>
        <w:pStyle w:val="afa"/>
      </w:pPr>
      <w:r w:rsidRPr="006B4DF8">
        <w:t>Наставников достаточно – Воронеж</w:t>
      </w:r>
      <w:r w:rsidR="00A12B8F" w:rsidRPr="006B4DF8">
        <w:t>, Новосибирск</w:t>
      </w:r>
      <w:r w:rsidRPr="006B4DF8">
        <w:t>.</w:t>
      </w:r>
    </w:p>
    <w:p w:rsidR="0034282F" w:rsidRPr="006B4DF8" w:rsidRDefault="0034282F" w:rsidP="00165358">
      <w:pPr>
        <w:pStyle w:val="afa"/>
      </w:pPr>
      <w:r w:rsidRPr="006B4DF8">
        <w:t>Наставников не хватает – Владивосток.</w:t>
      </w:r>
    </w:p>
    <w:p w:rsidR="00F85A35" w:rsidRDefault="005E3B05" w:rsidP="005E3B05">
      <w:pPr>
        <w:pStyle w:val="1"/>
      </w:pPr>
      <w:bookmarkStart w:id="20" w:name="_Toc404948175"/>
      <w:r w:rsidRPr="001B65BF">
        <w:t>П</w:t>
      </w:r>
      <w:r w:rsidR="00DE65D7" w:rsidRPr="001B65BF">
        <w:t>репятстви</w:t>
      </w:r>
      <w:r w:rsidR="007940DC" w:rsidRPr="001B65BF">
        <w:t>я</w:t>
      </w:r>
      <w:r w:rsidR="00DE65D7" w:rsidRPr="001B65BF">
        <w:t xml:space="preserve"> для развития программ </w:t>
      </w:r>
      <w:r w:rsidR="00B61317">
        <w:t>наставничества в предпринимательстве</w:t>
      </w:r>
      <w:r w:rsidR="00F85A35">
        <w:t xml:space="preserve"> </w:t>
      </w:r>
      <w:r w:rsidR="00DE65D7" w:rsidRPr="001B65BF">
        <w:t>на региональном уровне и пут</w:t>
      </w:r>
      <w:r w:rsidR="007940DC" w:rsidRPr="001B65BF">
        <w:t>и</w:t>
      </w:r>
      <w:r w:rsidR="00DE65D7" w:rsidRPr="001B65BF">
        <w:t xml:space="preserve"> </w:t>
      </w:r>
      <w:r w:rsidR="007940DC" w:rsidRPr="001B65BF">
        <w:t xml:space="preserve">их </w:t>
      </w:r>
      <w:r w:rsidR="00DE65D7" w:rsidRPr="001B65BF">
        <w:t>преодоления</w:t>
      </w:r>
      <w:bookmarkEnd w:id="20"/>
    </w:p>
    <w:p w:rsidR="00D80BD8" w:rsidRPr="006B4DF8" w:rsidRDefault="0040667A" w:rsidP="00165358">
      <w:pPr>
        <w:pStyle w:val="afa"/>
      </w:pPr>
      <w:r w:rsidRPr="006B4DF8">
        <w:t xml:space="preserve">В отношении препятствий мнения участников </w:t>
      </w:r>
      <w:r w:rsidR="001B1E8C" w:rsidRPr="006B4DF8">
        <w:t>исследования</w:t>
      </w:r>
      <w:r w:rsidRPr="006B4DF8">
        <w:t xml:space="preserve"> были противоречивы. Общим мнением стало то, что государству, обществу н</w:t>
      </w:r>
      <w:r w:rsidR="00297EC6" w:rsidRPr="006B4DF8">
        <w:t>ужно приспосабливаться к современному отношению к жизни, использовать желание молодых состоявшихся бизнесменов стать наставниками, использовать современные методы продвижения этого явления. Однако пока н</w:t>
      </w:r>
      <w:r w:rsidR="00462D02" w:rsidRPr="006B4DF8">
        <w:t xml:space="preserve">е видно перспектив в изменении ситуации в воспитании молодежи. </w:t>
      </w:r>
    </w:p>
    <w:p w:rsidR="00AA0087" w:rsidRPr="006B4DF8" w:rsidRDefault="000A19AA" w:rsidP="00165358">
      <w:pPr>
        <w:pStyle w:val="afa"/>
      </w:pPr>
      <w:r w:rsidRPr="006B4DF8">
        <w:t>Чтобы</w:t>
      </w:r>
      <w:r w:rsidR="00AA0087" w:rsidRPr="006B4DF8">
        <w:t xml:space="preserve"> малый бизнес рос устойчиво, вставал на ноги, развивался</w:t>
      </w:r>
      <w:r w:rsidR="0040667A" w:rsidRPr="006B4DF8">
        <w:t>, нужно, чтобы</w:t>
      </w:r>
      <w:r w:rsidR="00AA0087" w:rsidRPr="006B4DF8">
        <w:t xml:space="preserve"> стартапы успешно преодолевали "Долину смерти" - период становления, когда у бизнеса велик шанс не вписаться в рыночные условия</w:t>
      </w:r>
      <w:r w:rsidRPr="006B4DF8">
        <w:t xml:space="preserve"> необходимо развивать наставничество</w:t>
      </w:r>
      <w:r w:rsidR="00AA0087" w:rsidRPr="006B4DF8">
        <w:t xml:space="preserve">. </w:t>
      </w:r>
      <w:r w:rsidR="0040667A" w:rsidRPr="006B4DF8">
        <w:t xml:space="preserve">Здесь роль наставничества – решающая. </w:t>
      </w:r>
      <w:r w:rsidR="00AA0087" w:rsidRPr="006B4DF8">
        <w:t xml:space="preserve">По статистике, в </w:t>
      </w:r>
      <w:r w:rsidR="0036376D" w:rsidRPr="006B4DF8">
        <w:t xml:space="preserve">Москве в </w:t>
      </w:r>
      <w:r w:rsidR="00AA0087" w:rsidRPr="006B4DF8">
        <w:t xml:space="preserve">год заканчивают свое существование около </w:t>
      </w:r>
      <w:r w:rsidR="0036376D" w:rsidRPr="006B4DF8">
        <w:t>6000</w:t>
      </w:r>
      <w:r w:rsidR="00AA0087" w:rsidRPr="006B4DF8">
        <w:t xml:space="preserve"> стартапов. Основная задача - увеличить их жизнеспособность</w:t>
      </w:r>
      <w:r w:rsidRPr="006B4DF8">
        <w:t>.</w:t>
      </w:r>
      <w:r w:rsidR="00AA0087" w:rsidRPr="006B4DF8">
        <w:t xml:space="preserve"> Главная задача - активировать опытных профессионалов, способных передать свой бесценный опыт начинающим бизнесменам.</w:t>
      </w:r>
    </w:p>
    <w:p w:rsidR="00155268" w:rsidRPr="006B4DF8" w:rsidRDefault="00155268" w:rsidP="00165358">
      <w:pPr>
        <w:pStyle w:val="afa"/>
      </w:pPr>
      <w:r w:rsidRPr="006B4DF8">
        <w:t xml:space="preserve">По </w:t>
      </w:r>
      <w:r w:rsidR="0040667A" w:rsidRPr="006B4DF8">
        <w:t>опыта и статистике</w:t>
      </w:r>
      <w:r w:rsidRPr="006B4DF8">
        <w:t>, бизнес, который работал под руководством опытного наставника, выживает в 75% случаев. Помощь наставника становится решающим фактором в первый год жизни бизнес-проекта. Однако надо учитывать и жесткие правила взаимодействия. Невозможно быть наставником без доверия и уважения к подопечному. Ни в коем случае нельзя становиться наставником в расчете на благодарность или на вечную преданность. Это бизнес, территория свободы</w:t>
      </w:r>
      <w:r w:rsidR="0040667A" w:rsidRPr="006B4DF8">
        <w:t>, к</w:t>
      </w:r>
      <w:r w:rsidRPr="006B4DF8">
        <w:t>аждый имеет право на свой путь.</w:t>
      </w:r>
    </w:p>
    <w:p w:rsidR="00155268" w:rsidRPr="006B4DF8" w:rsidRDefault="00155268" w:rsidP="00165358">
      <w:pPr>
        <w:pStyle w:val="afa"/>
      </w:pPr>
      <w:r w:rsidRPr="006B4DF8">
        <w:t xml:space="preserve">Есть и барьеры для развития наставничества. В первую очередь непонимание, как этот аппарат работает. </w:t>
      </w:r>
      <w:r w:rsidR="00833A76" w:rsidRPr="006B4DF8">
        <w:t>Иногда п</w:t>
      </w:r>
      <w:r w:rsidRPr="006B4DF8">
        <w:t xml:space="preserve">роисходит подмена понятий, когда наставником называют человека, который один раз приходит оценить проект как эксперт и дальше не поддерживает проект и не отслеживает динамику развития. </w:t>
      </w:r>
      <w:r w:rsidR="00833A76" w:rsidRPr="006B4DF8">
        <w:t>Или - н</w:t>
      </w:r>
      <w:r w:rsidRPr="006B4DF8">
        <w:t>аставником могут назвать специалиста, который пришел читать лекции и проводить семинары. Однако наставничество надо рассматривать как эффективный формат передачи опыта. Это длительное развитие бизнес-проекта, в рамках которого эксперт, который сам успешно создал и развил свой бизнес, может помочь начинающему предпринимателю скорректировать цели, определить стратегию долгосрочного и краткосрочного развития.</w:t>
      </w:r>
    </w:p>
    <w:p w:rsidR="00155268" w:rsidRPr="006B4DF8" w:rsidRDefault="00155268" w:rsidP="00165358">
      <w:pPr>
        <w:pStyle w:val="afa"/>
      </w:pPr>
      <w:r w:rsidRPr="006B4DF8">
        <w:t xml:space="preserve">Кроме того, предприниматели пока не понимают, какие плюсы они могут получить от наставничества. Требуется отдельная работа с предпринимателями, чтобы рассказать про плюсы, показать успешные примеры и обучить эффективной работе с </w:t>
      </w:r>
      <w:r w:rsidR="0036604D" w:rsidRPr="006B4DF8">
        <w:t>н</w:t>
      </w:r>
      <w:r w:rsidRPr="006B4DF8">
        <w:t xml:space="preserve">аставником. Фактически популяризировать </w:t>
      </w:r>
      <w:r w:rsidR="0036604D" w:rsidRPr="006B4DF8">
        <w:t>наставничество</w:t>
      </w:r>
      <w:r w:rsidRPr="006B4DF8">
        <w:t xml:space="preserve"> среди предпринимателей.</w:t>
      </w:r>
    </w:p>
    <w:p w:rsidR="00155268" w:rsidRPr="006B4DF8" w:rsidRDefault="0036604D" w:rsidP="00165358">
      <w:pPr>
        <w:pStyle w:val="afa"/>
      </w:pPr>
      <w:r w:rsidRPr="006B4DF8">
        <w:t xml:space="preserve">Наставничество </w:t>
      </w:r>
      <w:r w:rsidR="00D22D93" w:rsidRPr="006B4DF8">
        <w:t xml:space="preserve">- </w:t>
      </w:r>
      <w:r w:rsidRPr="006B4DF8">
        <w:t xml:space="preserve">очень тонкая вещь, оно должна основываться на духовном, мировоззренческом совпадении молодого бизнесмена и его наставника. На коммерческих началах такое взаимодействие не построишь. Наставничество может успешно развиваться на базе общественных объединений, бизнес-клубов, деловых ассоциаций. Пока предприниматели знают о </w:t>
      </w:r>
      <w:r w:rsidR="00906ACE" w:rsidRPr="006B4DF8">
        <w:t>н</w:t>
      </w:r>
      <w:r w:rsidRPr="006B4DF8">
        <w:t>аставничестве немного - о том, где и как его получить. Необходимо лучше информировать бизнес о существующих возможностях.</w:t>
      </w:r>
    </w:p>
    <w:p w:rsidR="00F85A35" w:rsidRPr="006B4DF8" w:rsidRDefault="000136FA" w:rsidP="00165358">
      <w:pPr>
        <w:pStyle w:val="afa"/>
      </w:pPr>
      <w:r w:rsidRPr="006B4DF8">
        <w:t xml:space="preserve">Молодежь </w:t>
      </w:r>
      <w:r w:rsidR="00D22D93" w:rsidRPr="006B4DF8">
        <w:t xml:space="preserve">зачастую </w:t>
      </w:r>
      <w:r w:rsidRPr="006B4DF8">
        <w:t xml:space="preserve">не готова с ответственностью относиться к работе в связке «наставник-стартап». </w:t>
      </w:r>
      <w:r w:rsidR="00D22D93" w:rsidRPr="006B4DF8">
        <w:t>При этом ж</w:t>
      </w:r>
      <w:r w:rsidRPr="006B4DF8">
        <w:t>елающих стать наставниками становится все больше и больше</w:t>
      </w:r>
      <w:r w:rsidR="007031C4" w:rsidRPr="006B4DF8">
        <w:t xml:space="preserve">, в частности, даже </w:t>
      </w:r>
      <w:r w:rsidRPr="006B4DF8">
        <w:t>из числа бывших участ</w:t>
      </w:r>
      <w:r w:rsidR="007031C4" w:rsidRPr="006B4DF8">
        <w:t>ников программы МБР. А молодежь зачастую</w:t>
      </w:r>
      <w:r w:rsidRPr="006B4DF8">
        <w:t xml:space="preserve"> пренебрегает уважением к времени наставника, к организации его жизни и бизнеса. </w:t>
      </w:r>
      <w:r w:rsidR="007031C4" w:rsidRPr="006B4DF8">
        <w:t>Молодым н</w:t>
      </w:r>
      <w:r w:rsidRPr="006B4DF8">
        <w:t>е хватает усидчивости на долговременные постоянные (более-менее регулярные) контакты.</w:t>
      </w:r>
    </w:p>
    <w:p w:rsidR="001269B3" w:rsidRPr="006B4DF8" w:rsidRDefault="00137885" w:rsidP="00165358">
      <w:pPr>
        <w:pStyle w:val="afa"/>
      </w:pPr>
      <w:r w:rsidRPr="006B4DF8">
        <w:t>Наставничество</w:t>
      </w:r>
      <w:r w:rsidR="00210076" w:rsidRPr="006B4DF8">
        <w:t xml:space="preserve"> известн</w:t>
      </w:r>
      <w:r w:rsidRPr="006B4DF8">
        <w:t>о</w:t>
      </w:r>
      <w:r w:rsidR="00210076" w:rsidRPr="006B4DF8">
        <w:t xml:space="preserve"> </w:t>
      </w:r>
      <w:r w:rsidR="002832C7" w:rsidRPr="006B4DF8">
        <w:t xml:space="preserve">в регионах </w:t>
      </w:r>
      <w:r w:rsidR="00210076" w:rsidRPr="006B4DF8">
        <w:t xml:space="preserve">пока </w:t>
      </w:r>
      <w:r w:rsidRPr="006B4DF8">
        <w:t xml:space="preserve">еще </w:t>
      </w:r>
      <w:r w:rsidR="00210076" w:rsidRPr="006B4DF8">
        <w:t xml:space="preserve">недостаточно. </w:t>
      </w:r>
      <w:r w:rsidR="002832C7" w:rsidRPr="006B4DF8">
        <w:t>В городах</w:t>
      </w:r>
      <w:r w:rsidR="00210076" w:rsidRPr="006B4DF8">
        <w:t xml:space="preserve"> информация расходится «точечно» и не всегда </w:t>
      </w:r>
      <w:r w:rsidR="002832C7" w:rsidRPr="006B4DF8">
        <w:t xml:space="preserve">выходит </w:t>
      </w:r>
      <w:r w:rsidR="00210076" w:rsidRPr="006B4DF8">
        <w:t>за пределы «точки». Во-вторых, термин «наставничество» становится модным и себя в качестве проводников наставничества (или менторства) позиционируют некоторые банки (Промсвязьбанк) и молодежные программы</w:t>
      </w:r>
      <w:r w:rsidR="002832C7" w:rsidRPr="006B4DF8">
        <w:t>, хотя по сути от наставничества находятся далеко</w:t>
      </w:r>
      <w:r w:rsidR="00210076" w:rsidRPr="006B4DF8">
        <w:t xml:space="preserve">. Зачастую, под «наставничеством» понимают и эксплуатируют </w:t>
      </w:r>
      <w:r w:rsidR="002832C7" w:rsidRPr="006B4DF8">
        <w:t xml:space="preserve">это название организаторы </w:t>
      </w:r>
      <w:r w:rsidR="00210076" w:rsidRPr="006B4DF8">
        <w:t>ярки</w:t>
      </w:r>
      <w:r w:rsidR="002832C7" w:rsidRPr="006B4DF8">
        <w:t>х</w:t>
      </w:r>
      <w:r w:rsidR="00210076" w:rsidRPr="006B4DF8">
        <w:t xml:space="preserve"> встреч-выступлени</w:t>
      </w:r>
      <w:r w:rsidR="002832C7" w:rsidRPr="006B4DF8">
        <w:t>й</w:t>
      </w:r>
      <w:r w:rsidR="00210076" w:rsidRPr="006B4DF8">
        <w:t xml:space="preserve"> </w:t>
      </w:r>
      <w:r w:rsidR="002832C7" w:rsidRPr="006B4DF8">
        <w:t xml:space="preserve">успешных предпринимателей </w:t>
      </w:r>
      <w:r w:rsidR="00210076" w:rsidRPr="006B4DF8">
        <w:t xml:space="preserve">в разовом формате. В сознании слушателей это и воспринимается как разовый спич. </w:t>
      </w:r>
    </w:p>
    <w:p w:rsidR="002832C7" w:rsidRPr="006B4DF8" w:rsidRDefault="002832C7" w:rsidP="00165358">
      <w:pPr>
        <w:pStyle w:val="afa"/>
      </w:pPr>
      <w:r w:rsidRPr="006B4DF8">
        <w:t xml:space="preserve">Пока </w:t>
      </w:r>
      <w:r w:rsidR="00210076" w:rsidRPr="006B4DF8">
        <w:t xml:space="preserve">единственная в России программа </w:t>
      </w:r>
      <w:r w:rsidRPr="006B4DF8">
        <w:t xml:space="preserve">- </w:t>
      </w:r>
      <w:r w:rsidR="00210076" w:rsidRPr="006B4DF8">
        <w:t xml:space="preserve">МБР </w:t>
      </w:r>
      <w:r w:rsidRPr="006B4DF8">
        <w:t xml:space="preserve">– </w:t>
      </w:r>
      <w:r w:rsidR="00210076" w:rsidRPr="006B4DF8">
        <w:t>предлаг</w:t>
      </w:r>
      <w:r w:rsidR="001269B3" w:rsidRPr="006B4DF8">
        <w:t>ает</w:t>
      </w:r>
      <w:r w:rsidRPr="006B4DF8">
        <w:t xml:space="preserve"> и организует наставничество</w:t>
      </w:r>
      <w:r w:rsidR="001269B3" w:rsidRPr="006B4DF8">
        <w:t xml:space="preserve">, исходя из мирового опыта, </w:t>
      </w:r>
      <w:r w:rsidR="00210076" w:rsidRPr="006B4DF8">
        <w:t xml:space="preserve">как процесс кропотливого сопровождения молодого бизнеса. </w:t>
      </w:r>
    </w:p>
    <w:p w:rsidR="00210076" w:rsidRPr="006B4DF8" w:rsidRDefault="002832C7" w:rsidP="00165358">
      <w:pPr>
        <w:pStyle w:val="afa"/>
      </w:pPr>
      <w:r w:rsidRPr="006B4DF8">
        <w:t xml:space="preserve">Весьма жаль, что </w:t>
      </w:r>
      <w:r w:rsidR="00210076" w:rsidRPr="006B4DF8">
        <w:t>госструктуры не выделяют в отдельные программы развитие молодежного предпринимательства, хотя есть преференции многодетным семьям, инвалидам, б</w:t>
      </w:r>
      <w:r w:rsidR="00983971" w:rsidRPr="006B4DF8">
        <w:t xml:space="preserve">ывшим </w:t>
      </w:r>
      <w:r w:rsidR="00210076" w:rsidRPr="006B4DF8">
        <w:t xml:space="preserve">военнослужащим и </w:t>
      </w:r>
      <w:r w:rsidR="001B65BF" w:rsidRPr="006B4DF8">
        <w:t>т.п.</w:t>
      </w:r>
      <w:r w:rsidR="00F85A35" w:rsidRPr="006B4DF8">
        <w:t xml:space="preserve"> </w:t>
      </w:r>
      <w:r w:rsidR="00210076" w:rsidRPr="006B4DF8">
        <w:t>С «высоких трибун» не звучат слова о наставничестве и роли этого процесса.</w:t>
      </w:r>
    </w:p>
    <w:p w:rsidR="007B2223" w:rsidRPr="001B65BF" w:rsidRDefault="007B2223" w:rsidP="00165358">
      <w:pPr>
        <w:pStyle w:val="1"/>
        <w:pageBreakBefore/>
      </w:pPr>
      <w:bookmarkStart w:id="21" w:name="_Toc404948176"/>
      <w:r w:rsidRPr="001B65BF">
        <w:t>Предложения по порталу наставничества</w:t>
      </w:r>
      <w:bookmarkEnd w:id="21"/>
    </w:p>
    <w:p w:rsidR="00740F33" w:rsidRDefault="00740F33" w:rsidP="00165358">
      <w:pPr>
        <w:pStyle w:val="afa"/>
      </w:pPr>
      <w:r>
        <w:t xml:space="preserve">В ходе </w:t>
      </w:r>
      <w:r w:rsidR="001B1E8C">
        <w:t>исследования</w:t>
      </w:r>
      <w:r>
        <w:t xml:space="preserve"> получены следующие предложения по наполнению портала:</w:t>
      </w:r>
    </w:p>
    <w:p w:rsidR="002C655A" w:rsidRPr="001B65BF" w:rsidRDefault="002C655A" w:rsidP="00165358">
      <w:pPr>
        <w:pStyle w:val="afa"/>
      </w:pPr>
      <w:r w:rsidRPr="001B65BF">
        <w:t>Этот сайт может содержать разделы: «начинающий предприниматель» и «наставник».</w:t>
      </w:r>
      <w:r w:rsidR="005660FD">
        <w:t xml:space="preserve"> Подр</w:t>
      </w:r>
      <w:r w:rsidR="005660FD" w:rsidRPr="005660FD">
        <w:t>азделы: Как найти наставника, Какого наставника Вы бы хотели найти – обязательно должны быть.</w:t>
      </w:r>
    </w:p>
    <w:p w:rsidR="00F85A35" w:rsidRDefault="002C655A" w:rsidP="00165358">
      <w:pPr>
        <w:pStyle w:val="afa"/>
      </w:pPr>
      <w:r w:rsidRPr="001B65BF">
        <w:t xml:space="preserve">Каждый стартап </w:t>
      </w:r>
      <w:r w:rsidR="00102D76">
        <w:t>должен иметь возможность</w:t>
      </w:r>
      <w:r w:rsidRPr="001B65BF">
        <w:t xml:space="preserve"> туда и оставить свои координаты для поиска наставника.</w:t>
      </w:r>
    </w:p>
    <w:p w:rsidR="002C655A" w:rsidRPr="001B65BF" w:rsidRDefault="002C655A" w:rsidP="00165358">
      <w:pPr>
        <w:pStyle w:val="afa"/>
      </w:pPr>
      <w:r w:rsidRPr="001B65BF">
        <w:t xml:space="preserve">Список </w:t>
      </w:r>
      <w:r w:rsidR="00B46528">
        <w:t xml:space="preserve">(реестр) </w:t>
      </w:r>
      <w:r w:rsidRPr="001B65BF">
        <w:t xml:space="preserve">наставников не может быть стихийным, он должен </w:t>
      </w:r>
      <w:r w:rsidR="00740F33" w:rsidRPr="001B65BF">
        <w:t xml:space="preserve">утверждаться </w:t>
      </w:r>
      <w:r w:rsidR="00B46528">
        <w:t xml:space="preserve">квалифицированной и компетентной </w:t>
      </w:r>
      <w:r w:rsidRPr="001B65BF">
        <w:t xml:space="preserve">комиссией во избежание мошенничества. </w:t>
      </w:r>
    </w:p>
    <w:p w:rsidR="008460A0" w:rsidRPr="001B65BF" w:rsidRDefault="00102D76" w:rsidP="00165358">
      <w:pPr>
        <w:pStyle w:val="afa"/>
      </w:pPr>
      <w:r>
        <w:t xml:space="preserve">Цитата из отзыва: </w:t>
      </w:r>
      <w:r w:rsidR="00FF10D9">
        <w:t>«</w:t>
      </w:r>
      <w:r w:rsidR="00D80BD8" w:rsidRPr="001B65BF">
        <w:t xml:space="preserve">Интернет-сайт </w:t>
      </w:r>
      <w:r w:rsidR="00FF10D9">
        <w:t xml:space="preserve">о наставничестве </w:t>
      </w:r>
      <w:r w:rsidR="00EC3738">
        <w:t xml:space="preserve">- </w:t>
      </w:r>
      <w:r w:rsidR="00FF10D9">
        <w:t>э</w:t>
      </w:r>
      <w:r w:rsidR="00D80BD8" w:rsidRPr="001B65BF">
        <w:t>то очень нужно!!</w:t>
      </w:r>
      <w:r>
        <w:t xml:space="preserve"> </w:t>
      </w:r>
      <w:r w:rsidR="00D80BD8" w:rsidRPr="001B65BF">
        <w:t xml:space="preserve">Разделы: общие на тему «что такое наставничество», информация о программах с наставничеством в регионе, «Доска почета» наставников, вопросы – ответы. </w:t>
      </w:r>
      <w:r>
        <w:t>Раздел</w:t>
      </w:r>
      <w:r w:rsidR="00D80BD8" w:rsidRPr="001B65BF">
        <w:t xml:space="preserve"> «</w:t>
      </w:r>
      <w:r w:rsidR="008460A0" w:rsidRPr="001B65BF">
        <w:t>В</w:t>
      </w:r>
      <w:r w:rsidR="00D80BD8" w:rsidRPr="001B65BF">
        <w:t>опрос наставнику» - очень активно используется молодежью</w:t>
      </w:r>
      <w:r w:rsidR="008460A0" w:rsidRPr="001B65BF">
        <w:t xml:space="preserve"> на сайте Н</w:t>
      </w:r>
      <w:r>
        <w:t xml:space="preserve">овосибирской </w:t>
      </w:r>
      <w:r w:rsidR="008460A0" w:rsidRPr="001B65BF">
        <w:t>ТПП</w:t>
      </w:r>
      <w:r>
        <w:t>»</w:t>
      </w:r>
      <w:r w:rsidR="00FF10D9">
        <w:t>»</w:t>
      </w:r>
      <w:r w:rsidR="00D80BD8" w:rsidRPr="001B65BF">
        <w:t>.</w:t>
      </w:r>
    </w:p>
    <w:p w:rsidR="00B516F1" w:rsidRPr="001B65BF" w:rsidRDefault="005660FD" w:rsidP="00165358">
      <w:pPr>
        <w:pStyle w:val="afa"/>
      </w:pPr>
      <w:r>
        <w:t xml:space="preserve">Портал нужен для </w:t>
      </w:r>
      <w:r w:rsidR="00B516F1" w:rsidRPr="001B65BF">
        <w:t>обмен</w:t>
      </w:r>
      <w:r>
        <w:t>а</w:t>
      </w:r>
      <w:r w:rsidR="00B516F1" w:rsidRPr="001B65BF">
        <w:t xml:space="preserve"> информацией, общени</w:t>
      </w:r>
      <w:r>
        <w:t>я</w:t>
      </w:r>
      <w:r w:rsidR="00B516F1" w:rsidRPr="001B65BF">
        <w:t>, обсуждени</w:t>
      </w:r>
      <w:r>
        <w:t>й</w:t>
      </w:r>
      <w:r w:rsidR="00B516F1" w:rsidRPr="001B65BF">
        <w:t xml:space="preserve">. </w:t>
      </w:r>
      <w:r>
        <w:t xml:space="preserve">Желательно сформировать </w:t>
      </w:r>
      <w:r w:rsidR="00B516F1" w:rsidRPr="001B65BF">
        <w:t>реестр наставников с информацией о них</w:t>
      </w:r>
      <w:r>
        <w:t>, публиковать п</w:t>
      </w:r>
      <w:r w:rsidR="00B516F1" w:rsidRPr="001B65BF">
        <w:t xml:space="preserve">еречень курсов (платных и бесплатных). </w:t>
      </w:r>
      <w:r>
        <w:t>Нужна актуальная и с</w:t>
      </w:r>
      <w:r w:rsidR="00B516F1" w:rsidRPr="001B65BF">
        <w:t>концентрирован</w:t>
      </w:r>
      <w:r>
        <w:t>н</w:t>
      </w:r>
      <w:r w:rsidR="00B516F1" w:rsidRPr="001B65BF">
        <w:t>а</w:t>
      </w:r>
      <w:r>
        <w:t>я</w:t>
      </w:r>
      <w:r w:rsidR="00B516F1" w:rsidRPr="001B65BF">
        <w:t xml:space="preserve"> информация о программах.</w:t>
      </w:r>
      <w:r>
        <w:t xml:space="preserve"> </w:t>
      </w:r>
      <w:r w:rsidR="00B516F1" w:rsidRPr="001B65BF">
        <w:t xml:space="preserve"> К сожалению, </w:t>
      </w:r>
      <w:r>
        <w:t xml:space="preserve">у многих участников исследования </w:t>
      </w:r>
      <w:r w:rsidR="00B516F1" w:rsidRPr="001B65BF">
        <w:t>нет доверия к официальным сайтам.</w:t>
      </w:r>
    </w:p>
    <w:p w:rsidR="0036411A" w:rsidRPr="001B65BF" w:rsidRDefault="00D91C68" w:rsidP="00165358">
      <w:pPr>
        <w:pStyle w:val="afa"/>
      </w:pPr>
      <w:r>
        <w:t xml:space="preserve">По мнению участников </w:t>
      </w:r>
      <w:r w:rsidR="00FA1A8E">
        <w:t>ис</w:t>
      </w:r>
      <w:r>
        <w:t>следования, о</w:t>
      </w:r>
      <w:r w:rsidR="0036411A" w:rsidRPr="001B65BF">
        <w:t>тдельный сайт имеет право на жизнь, но панацеей, как показывает о</w:t>
      </w:r>
      <w:r w:rsidR="008460A0" w:rsidRPr="001B65BF">
        <w:t>пыт общения с предпринимателями</w:t>
      </w:r>
      <w:r w:rsidR="0036411A" w:rsidRPr="001B65BF">
        <w:t>, он не станет. Главная проблема</w:t>
      </w:r>
      <w:r w:rsidR="007A3EB4" w:rsidRPr="001B65BF">
        <w:t xml:space="preserve"> </w:t>
      </w:r>
      <w:r w:rsidR="0036411A" w:rsidRPr="001B65BF">
        <w:t>-</w:t>
      </w:r>
      <w:r w:rsidR="007A3EB4" w:rsidRPr="001B65BF">
        <w:t xml:space="preserve"> </w:t>
      </w:r>
      <w:r w:rsidR="0036411A" w:rsidRPr="001B65BF">
        <w:t>как привести заинтересованных</w:t>
      </w:r>
      <w:r w:rsidR="008460A0" w:rsidRPr="001B65BF">
        <w:t xml:space="preserve"> лиц</w:t>
      </w:r>
      <w:r w:rsidR="0036411A" w:rsidRPr="001B65BF">
        <w:t xml:space="preserve"> на этот сайт.</w:t>
      </w:r>
    </w:p>
    <w:p w:rsidR="00FF5765" w:rsidRPr="001B65BF" w:rsidRDefault="00FF5765" w:rsidP="00B61892">
      <w:pPr>
        <w:pStyle w:val="ad"/>
        <w:pageBreakBefore/>
        <w:rPr>
          <w:snapToGrid w:val="0"/>
        </w:rPr>
      </w:pPr>
      <w:bookmarkStart w:id="22" w:name="_Toc404948177"/>
      <w:r w:rsidRPr="001B65BF">
        <w:rPr>
          <w:snapToGrid w:val="0"/>
        </w:rPr>
        <w:t>Выводы</w:t>
      </w:r>
      <w:bookmarkEnd w:id="22"/>
    </w:p>
    <w:p w:rsidR="00FF5765" w:rsidRDefault="00FF5765" w:rsidP="00165358">
      <w:pPr>
        <w:pStyle w:val="afa"/>
      </w:pPr>
      <w:r w:rsidRPr="00D528D7">
        <w:t>Наставничество доказало, что оно помогает молодым, начинающим предпринимателям. Но помогает тогда, когда оно правильно и системно организовано.</w:t>
      </w:r>
    </w:p>
    <w:p w:rsidR="00FF5765" w:rsidRPr="00D528D7" w:rsidRDefault="00FF5765" w:rsidP="00165358">
      <w:pPr>
        <w:pStyle w:val="afa"/>
      </w:pPr>
      <w:r>
        <w:t xml:space="preserve">Основной результат программ наставничества – создание новых жизнеспособных малых предприятий, привлечение энергичной и талантливой молодежи в бизнес, создание новых рабочих мест, эффективная и результативная передача полезного опыта зрелых предпринимателей молодым. Это, в конечном итоге, поднимает уровень развития предпринимательства в регионе, формирует позитивный имидж предпринимательства, способствует развитию частно-государственного </w:t>
      </w:r>
      <w:r w:rsidR="00946E53">
        <w:t xml:space="preserve">и межсекторного </w:t>
      </w:r>
      <w:r>
        <w:t xml:space="preserve">партнерства </w:t>
      </w:r>
    </w:p>
    <w:p w:rsidR="00FF5765" w:rsidRDefault="00B61317" w:rsidP="00165358">
      <w:pPr>
        <w:pStyle w:val="afa"/>
        <w:rPr>
          <w:snapToGrid w:val="0"/>
        </w:rPr>
      </w:pPr>
      <w:r>
        <w:rPr>
          <w:snapToGrid w:val="0"/>
        </w:rPr>
        <w:t>Наставничество в предпринимательстве</w:t>
      </w:r>
      <w:r w:rsidR="00FF5765" w:rsidRPr="001B65BF">
        <w:rPr>
          <w:snapToGrid w:val="0"/>
        </w:rPr>
        <w:t xml:space="preserve"> </w:t>
      </w:r>
      <w:r w:rsidR="00FF5765">
        <w:rPr>
          <w:snapToGrid w:val="0"/>
        </w:rPr>
        <w:t xml:space="preserve">- </w:t>
      </w:r>
      <w:r w:rsidR="00FF5765" w:rsidRPr="001B65BF">
        <w:rPr>
          <w:snapToGrid w:val="0"/>
        </w:rPr>
        <w:t>самый эффективный</w:t>
      </w:r>
      <w:r w:rsidR="00FF5765">
        <w:rPr>
          <w:snapToGrid w:val="0"/>
        </w:rPr>
        <w:t xml:space="preserve"> </w:t>
      </w:r>
      <w:r w:rsidR="00FF5765" w:rsidRPr="001B65BF">
        <w:rPr>
          <w:snapToGrid w:val="0"/>
        </w:rPr>
        <w:t xml:space="preserve">механизм поддержки молодежного предпринимательства. Оно доказало свою действенность. Но только когда оно системно и комплексно, т.е. связано с другими элементами поддержки </w:t>
      </w:r>
      <w:r w:rsidR="00FF5765">
        <w:rPr>
          <w:snapToGrid w:val="0"/>
        </w:rPr>
        <w:t xml:space="preserve"> - </w:t>
      </w:r>
      <w:r w:rsidR="00FF5765" w:rsidRPr="001B65BF">
        <w:rPr>
          <w:snapToGrid w:val="0"/>
        </w:rPr>
        <w:t>финансовой, консультационной, обучением.</w:t>
      </w:r>
    </w:p>
    <w:p w:rsidR="00FF5765" w:rsidRPr="00FC04B0" w:rsidRDefault="00FF5765" w:rsidP="00165358">
      <w:pPr>
        <w:pStyle w:val="afa"/>
        <w:rPr>
          <w:snapToGrid w:val="0"/>
        </w:rPr>
      </w:pPr>
      <w:r w:rsidRPr="00FC04B0">
        <w:rPr>
          <w:snapToGrid w:val="0"/>
        </w:rPr>
        <w:t>Наставничеством могут заниматься не более 20% опытных и успешных предпринимателей</w:t>
      </w:r>
      <w:r>
        <w:rPr>
          <w:snapToGrid w:val="0"/>
        </w:rPr>
        <w:t>. При этом д</w:t>
      </w:r>
      <w:r w:rsidRPr="00FC04B0">
        <w:rPr>
          <w:snapToGrid w:val="0"/>
        </w:rPr>
        <w:t>остаточно зрелы</w:t>
      </w:r>
      <w:r>
        <w:rPr>
          <w:snapToGrid w:val="0"/>
        </w:rPr>
        <w:t>ми</w:t>
      </w:r>
      <w:r w:rsidRPr="00FC04B0">
        <w:rPr>
          <w:snapToGrid w:val="0"/>
        </w:rPr>
        <w:t xml:space="preserve"> для наставничества (ощущают потребность в передаче опыта) являются не более10%. Необходимо точечное привлечение наставников.</w:t>
      </w:r>
    </w:p>
    <w:p w:rsidR="00FF5765" w:rsidRDefault="00FF5765" w:rsidP="00165358">
      <w:pPr>
        <w:pStyle w:val="afa"/>
        <w:rPr>
          <w:snapToGrid w:val="0"/>
        </w:rPr>
      </w:pPr>
      <w:r>
        <w:rPr>
          <w:snapToGrid w:val="0"/>
        </w:rPr>
        <w:t xml:space="preserve">Специалисты системы </w:t>
      </w:r>
      <w:r w:rsidRPr="00FC04B0">
        <w:rPr>
          <w:snapToGrid w:val="0"/>
        </w:rPr>
        <w:t>ТПП зна</w:t>
      </w:r>
      <w:r>
        <w:rPr>
          <w:snapToGrid w:val="0"/>
        </w:rPr>
        <w:t>ю</w:t>
      </w:r>
      <w:r w:rsidRPr="00FC04B0">
        <w:rPr>
          <w:snapToGrid w:val="0"/>
        </w:rPr>
        <w:t xml:space="preserve">т опытных предпринимателей, поиск </w:t>
      </w:r>
      <w:r>
        <w:rPr>
          <w:snapToGrid w:val="0"/>
        </w:rPr>
        <w:t xml:space="preserve">новых наставников - </w:t>
      </w:r>
      <w:r w:rsidRPr="00FC04B0">
        <w:rPr>
          <w:snapToGrid w:val="0"/>
        </w:rPr>
        <w:t xml:space="preserve">за </w:t>
      </w:r>
      <w:r>
        <w:rPr>
          <w:snapToGrid w:val="0"/>
        </w:rPr>
        <w:t xml:space="preserve">региональными </w:t>
      </w:r>
      <w:r w:rsidRPr="00FC04B0">
        <w:rPr>
          <w:snapToGrid w:val="0"/>
        </w:rPr>
        <w:t>ТПП. Необходим отбор, информационное раз</w:t>
      </w:r>
      <w:r>
        <w:rPr>
          <w:snapToGrid w:val="0"/>
        </w:rPr>
        <w:t>ъяснение, обязательное обучение</w:t>
      </w:r>
      <w:r w:rsidRPr="00FC04B0">
        <w:rPr>
          <w:snapToGrid w:val="0"/>
        </w:rPr>
        <w:t xml:space="preserve"> как наставников, так и наставляемых, чтобы не возникало рассогласований в ожиданиях, инструментарии</w:t>
      </w:r>
      <w:r>
        <w:rPr>
          <w:snapToGrid w:val="0"/>
        </w:rPr>
        <w:t>. Это обеспечит с</w:t>
      </w:r>
      <w:r w:rsidRPr="00FC04B0">
        <w:rPr>
          <w:snapToGrid w:val="0"/>
        </w:rPr>
        <w:t>оздание адекватных, психологически-совместимых пар, контроль за процессом взаимодействия</w:t>
      </w:r>
      <w:r>
        <w:rPr>
          <w:snapToGrid w:val="0"/>
        </w:rPr>
        <w:t xml:space="preserve">. Нужен </w:t>
      </w:r>
      <w:r w:rsidRPr="00FC04B0">
        <w:rPr>
          <w:snapToGrid w:val="0"/>
        </w:rPr>
        <w:t xml:space="preserve"> мониторинг </w:t>
      </w:r>
      <w:r>
        <w:rPr>
          <w:snapToGrid w:val="0"/>
        </w:rPr>
        <w:t xml:space="preserve">развития наставничества </w:t>
      </w:r>
      <w:r w:rsidRPr="00FC04B0">
        <w:rPr>
          <w:snapToGrid w:val="0"/>
        </w:rPr>
        <w:t>для оценки эффективности, корректирующие действия (смена партнера). Важно чтобы ТПП выступили партнерами по привлечению сознательных предпринимателей в наставники.</w:t>
      </w:r>
    </w:p>
    <w:p w:rsidR="00E933A9" w:rsidRPr="00FC04B0" w:rsidRDefault="00E933A9" w:rsidP="00165358">
      <w:pPr>
        <w:pStyle w:val="afa"/>
        <w:rPr>
          <w:snapToGrid w:val="0"/>
        </w:rPr>
      </w:pPr>
      <w:r>
        <w:rPr>
          <w:snapToGrid w:val="0"/>
        </w:rPr>
        <w:t>Развитию наставничества поможет организация совместных форумов широкого масштаба при участии программы МБР, системы ТПП РФ, предпринимателей и предпринимательского сообщества, в том числе, активных организации инфраструктуры поддержки, а также органов власти</w:t>
      </w:r>
      <w:r w:rsidR="005F377A">
        <w:rPr>
          <w:snapToGrid w:val="0"/>
        </w:rPr>
        <w:t>, заинтересованных в развитии территорий</w:t>
      </w:r>
      <w:r>
        <w:rPr>
          <w:snapToGrid w:val="0"/>
        </w:rPr>
        <w:t xml:space="preserve">.  </w:t>
      </w:r>
    </w:p>
    <w:p w:rsidR="00FF5765" w:rsidRPr="001B65BF" w:rsidRDefault="00FF5765" w:rsidP="00165358">
      <w:pPr>
        <w:pStyle w:val="afa"/>
        <w:rPr>
          <w:snapToGrid w:val="0"/>
        </w:rPr>
      </w:pPr>
      <w:r w:rsidRPr="001B65BF">
        <w:rPr>
          <w:snapToGrid w:val="0"/>
        </w:rPr>
        <w:t>Наставничество является действенным механизмом формирования зрелого предпринимательского сообщества и</w:t>
      </w:r>
      <w:r>
        <w:rPr>
          <w:snapToGrid w:val="0"/>
        </w:rPr>
        <w:t xml:space="preserve"> </w:t>
      </w:r>
      <w:r w:rsidRPr="001B65BF">
        <w:rPr>
          <w:snapToGrid w:val="0"/>
        </w:rPr>
        <w:t>предпринимательской культуры в регионе.</w:t>
      </w:r>
    </w:p>
    <w:p w:rsidR="00FF5765" w:rsidRPr="001B65BF" w:rsidRDefault="00FF5765" w:rsidP="00165358">
      <w:pPr>
        <w:pStyle w:val="afa"/>
        <w:rPr>
          <w:snapToGrid w:val="0"/>
        </w:rPr>
      </w:pPr>
      <w:r w:rsidRPr="001B65BF">
        <w:rPr>
          <w:snapToGrid w:val="0"/>
        </w:rPr>
        <w:t>Наставничество следует пропагандировать и продвигать через зрелые предпринимательские сообщества</w:t>
      </w:r>
      <w:r>
        <w:rPr>
          <w:snapToGrid w:val="0"/>
        </w:rPr>
        <w:t xml:space="preserve"> </w:t>
      </w:r>
      <w:r w:rsidRPr="001B65BF">
        <w:rPr>
          <w:snapToGrid w:val="0"/>
        </w:rPr>
        <w:t>и зрелую инфраструктуру поддержки (ТПП</w:t>
      </w:r>
      <w:r>
        <w:rPr>
          <w:snapToGrid w:val="0"/>
        </w:rPr>
        <w:t xml:space="preserve">, объединения предпринимателей), а также через Интернет, СМИ, вузы </w:t>
      </w:r>
      <w:r w:rsidRPr="001B65BF">
        <w:rPr>
          <w:snapToGrid w:val="0"/>
        </w:rPr>
        <w:t>и т.д.</w:t>
      </w:r>
    </w:p>
    <w:p w:rsidR="00FF5765" w:rsidRDefault="00FF5765" w:rsidP="00165358">
      <w:pPr>
        <w:pStyle w:val="afa"/>
        <w:rPr>
          <w:snapToGrid w:val="0"/>
        </w:rPr>
      </w:pPr>
      <w:r w:rsidRPr="00C66D02">
        <w:rPr>
          <w:snapToGrid w:val="0"/>
        </w:rPr>
        <w:t xml:space="preserve">Наиболее продвинутыми в области </w:t>
      </w:r>
      <w:r>
        <w:rPr>
          <w:snapToGrid w:val="0"/>
        </w:rPr>
        <w:t xml:space="preserve">реализации программ </w:t>
      </w:r>
      <w:r w:rsidRPr="00C66D02">
        <w:rPr>
          <w:snapToGrid w:val="0"/>
        </w:rPr>
        <w:t>наставничества</w:t>
      </w:r>
      <w:r>
        <w:rPr>
          <w:snapToGrid w:val="0"/>
        </w:rPr>
        <w:t xml:space="preserve">, в первую очередь, благодаря МБР, </w:t>
      </w:r>
      <w:r w:rsidRPr="00C66D02">
        <w:rPr>
          <w:snapToGrid w:val="0"/>
        </w:rPr>
        <w:t xml:space="preserve"> являются Воронежская и Новосибирская области.</w:t>
      </w:r>
      <w:r>
        <w:rPr>
          <w:snapToGrid w:val="0"/>
        </w:rPr>
        <w:t xml:space="preserve"> Именно там удалось добиться синергии программы МБР, предпринимательского сообщества, объединений предпринимателей,   организаций инфраструктуры, в частности, Новосибирской ТПП и партнеров программы МБР в Воронеже.</w:t>
      </w:r>
    </w:p>
    <w:p w:rsidR="00FF5765" w:rsidRPr="00C66D02" w:rsidRDefault="00FF5765" w:rsidP="00165358">
      <w:pPr>
        <w:pStyle w:val="afa"/>
        <w:rPr>
          <w:snapToGrid w:val="0"/>
        </w:rPr>
      </w:pPr>
      <w:r w:rsidRPr="00C66D02">
        <w:rPr>
          <w:snapToGrid w:val="0"/>
        </w:rPr>
        <w:t>Успехи региона в наставничестве коррелируют с масштабом личност</w:t>
      </w:r>
      <w:r>
        <w:rPr>
          <w:snapToGrid w:val="0"/>
        </w:rPr>
        <w:t>ей</w:t>
      </w:r>
      <w:r w:rsidRPr="00C66D02">
        <w:rPr>
          <w:snapToGrid w:val="0"/>
        </w:rPr>
        <w:t>, этим занимающ</w:t>
      </w:r>
      <w:r>
        <w:rPr>
          <w:snapToGrid w:val="0"/>
        </w:rPr>
        <w:t>ихся – как со стороны МБР, так и со стороны региона</w:t>
      </w:r>
      <w:r w:rsidRPr="00C66D02">
        <w:rPr>
          <w:snapToGrid w:val="0"/>
        </w:rPr>
        <w:t>.</w:t>
      </w:r>
    </w:p>
    <w:p w:rsidR="00FF5765" w:rsidRDefault="00FF5765" w:rsidP="00165358">
      <w:pPr>
        <w:pStyle w:val="afa"/>
        <w:rPr>
          <w:snapToGrid w:val="0"/>
        </w:rPr>
      </w:pPr>
      <w:r w:rsidRPr="001B65BF">
        <w:rPr>
          <w:snapToGrid w:val="0"/>
        </w:rPr>
        <w:t>Поддержка наставничеству нужна в виде признания на государственном и региональном уровнях заслуг наставников, освещения движения в СМИ,</w:t>
      </w:r>
      <w:r>
        <w:rPr>
          <w:snapToGrid w:val="0"/>
        </w:rPr>
        <w:t xml:space="preserve"> </w:t>
      </w:r>
      <w:r w:rsidRPr="001B65BF">
        <w:rPr>
          <w:snapToGrid w:val="0"/>
        </w:rPr>
        <w:t>создания и поддержки портала, создания комиксов и мультфильмов пропагандирующих истории успеха, предоставления площадок для обучения и общения, организационной работы.</w:t>
      </w:r>
    </w:p>
    <w:p w:rsidR="00FF5765" w:rsidRPr="001B65BF" w:rsidRDefault="00FF5765" w:rsidP="00FF5765">
      <w:pPr>
        <w:pStyle w:val="ad"/>
        <w:rPr>
          <w:snapToGrid w:val="0"/>
        </w:rPr>
      </w:pPr>
      <w:bookmarkStart w:id="23" w:name="_Toc404948178"/>
      <w:r w:rsidRPr="001B65BF">
        <w:rPr>
          <w:snapToGrid w:val="0"/>
        </w:rPr>
        <w:t>Рекомендации</w:t>
      </w:r>
      <w:bookmarkEnd w:id="23"/>
    </w:p>
    <w:p w:rsidR="00FF5765" w:rsidRDefault="00FF5765" w:rsidP="00E21F0C">
      <w:pPr>
        <w:pStyle w:val="a7"/>
        <w:numPr>
          <w:ilvl w:val="0"/>
          <w:numId w:val="44"/>
        </w:numPr>
        <w:shd w:val="clear" w:color="auto" w:fill="FFFFFF"/>
        <w:spacing w:before="120" w:after="120"/>
        <w:ind w:left="1077" w:hanging="357"/>
        <w:jc w:val="both"/>
        <w:rPr>
          <w:rFonts w:ascii="Arial" w:hAnsi="Arial" w:cs="Arial"/>
          <w:color w:val="000000"/>
          <w:sz w:val="28"/>
          <w:szCs w:val="28"/>
        </w:rPr>
      </w:pPr>
      <w:r>
        <w:rPr>
          <w:rFonts w:ascii="Arial" w:hAnsi="Arial" w:cs="Arial"/>
          <w:color w:val="000000"/>
          <w:sz w:val="28"/>
          <w:szCs w:val="28"/>
        </w:rPr>
        <w:t xml:space="preserve">Наставничество в России, по опыту программы МБР, должно строиться с учетом системного подхода. </w:t>
      </w:r>
      <w:r w:rsidRPr="001B65BF">
        <w:rPr>
          <w:rFonts w:ascii="Arial" w:hAnsi="Arial" w:cs="Arial"/>
          <w:color w:val="000000"/>
          <w:sz w:val="28"/>
          <w:szCs w:val="28"/>
        </w:rPr>
        <w:t>Наставничество обязательно должно быть связано</w:t>
      </w:r>
      <w:r>
        <w:rPr>
          <w:rFonts w:ascii="Arial" w:hAnsi="Arial" w:cs="Arial"/>
          <w:color w:val="000000"/>
          <w:sz w:val="28"/>
          <w:szCs w:val="28"/>
        </w:rPr>
        <w:t xml:space="preserve"> </w:t>
      </w:r>
      <w:r w:rsidRPr="001B65BF">
        <w:rPr>
          <w:rFonts w:ascii="Arial" w:hAnsi="Arial" w:cs="Arial"/>
          <w:color w:val="000000"/>
          <w:sz w:val="28"/>
          <w:szCs w:val="28"/>
        </w:rPr>
        <w:t>с другими элементами</w:t>
      </w:r>
      <w:r>
        <w:rPr>
          <w:rFonts w:ascii="Arial" w:hAnsi="Arial" w:cs="Arial"/>
          <w:color w:val="000000"/>
          <w:sz w:val="28"/>
          <w:szCs w:val="28"/>
        </w:rPr>
        <w:t xml:space="preserve"> поддержки предпринимательства - </w:t>
      </w:r>
      <w:r w:rsidRPr="001B65BF">
        <w:rPr>
          <w:rFonts w:ascii="Arial" w:hAnsi="Arial" w:cs="Arial"/>
          <w:color w:val="000000"/>
          <w:sz w:val="28"/>
          <w:szCs w:val="28"/>
        </w:rPr>
        <w:t>финансированием, консультированием, обучением.</w:t>
      </w:r>
    </w:p>
    <w:p w:rsidR="00FF5765" w:rsidRDefault="00FF5765" w:rsidP="00E21F0C">
      <w:pPr>
        <w:pStyle w:val="a7"/>
        <w:widowControl w:val="0"/>
        <w:numPr>
          <w:ilvl w:val="0"/>
          <w:numId w:val="44"/>
        </w:numPr>
        <w:shd w:val="clear" w:color="auto" w:fill="FFFFFF"/>
        <w:spacing w:before="120" w:after="120"/>
        <w:ind w:left="1077" w:hanging="357"/>
        <w:jc w:val="both"/>
        <w:rPr>
          <w:rFonts w:ascii="Arial" w:hAnsi="Arial" w:cs="Arial"/>
          <w:snapToGrid w:val="0"/>
          <w:sz w:val="28"/>
          <w:szCs w:val="28"/>
        </w:rPr>
      </w:pPr>
      <w:r>
        <w:rPr>
          <w:rFonts w:ascii="Arial" w:hAnsi="Arial" w:cs="Arial"/>
          <w:snapToGrid w:val="0"/>
          <w:sz w:val="28"/>
          <w:szCs w:val="28"/>
        </w:rPr>
        <w:t>Территориальные торгово-промышленные палаты</w:t>
      </w:r>
      <w:r w:rsidRPr="00501D58">
        <w:rPr>
          <w:rFonts w:ascii="Arial" w:hAnsi="Arial" w:cs="Arial"/>
          <w:snapToGrid w:val="0"/>
          <w:sz w:val="28"/>
          <w:szCs w:val="28"/>
        </w:rPr>
        <w:t xml:space="preserve"> </w:t>
      </w:r>
      <w:r>
        <w:rPr>
          <w:rFonts w:ascii="Arial" w:hAnsi="Arial" w:cs="Arial"/>
          <w:snapToGrid w:val="0"/>
          <w:sz w:val="28"/>
          <w:szCs w:val="28"/>
        </w:rPr>
        <w:t xml:space="preserve">способны реально поддержать положительный опыт и достижения программ </w:t>
      </w:r>
      <w:r w:rsidRPr="00501D58">
        <w:rPr>
          <w:rFonts w:ascii="Arial" w:hAnsi="Arial" w:cs="Arial"/>
          <w:snapToGrid w:val="0"/>
          <w:sz w:val="28"/>
          <w:szCs w:val="28"/>
        </w:rPr>
        <w:t>МБР</w:t>
      </w:r>
      <w:r>
        <w:rPr>
          <w:rFonts w:ascii="Arial" w:hAnsi="Arial" w:cs="Arial"/>
          <w:snapToGrid w:val="0"/>
          <w:sz w:val="28"/>
          <w:szCs w:val="28"/>
        </w:rPr>
        <w:t>, обеспечить раскрытие потенциала наставничества. Желательно развитие и укрепление сотрудничества системы ТПП и программы МБР, в первую очередь, в регионах с наиболее благоприятными условиями для развития предпринимательства и конструктивной позицией региональных органов власти к поддержке малого бизнеса, в целом.</w:t>
      </w:r>
    </w:p>
    <w:p w:rsidR="00FF5765" w:rsidRDefault="00FF5765" w:rsidP="00E21F0C">
      <w:pPr>
        <w:pStyle w:val="a7"/>
        <w:widowControl w:val="0"/>
        <w:numPr>
          <w:ilvl w:val="0"/>
          <w:numId w:val="44"/>
        </w:numPr>
        <w:shd w:val="clear" w:color="auto" w:fill="FFFFFF"/>
        <w:spacing w:before="120" w:after="120"/>
        <w:ind w:left="1077" w:hanging="357"/>
        <w:jc w:val="both"/>
        <w:rPr>
          <w:rFonts w:ascii="Arial" w:hAnsi="Arial" w:cs="Arial"/>
          <w:snapToGrid w:val="0"/>
          <w:sz w:val="28"/>
          <w:szCs w:val="28"/>
        </w:rPr>
      </w:pPr>
      <w:r>
        <w:rPr>
          <w:rFonts w:ascii="Arial" w:hAnsi="Arial" w:cs="Arial"/>
          <w:snapToGrid w:val="0"/>
          <w:sz w:val="28"/>
          <w:szCs w:val="28"/>
        </w:rPr>
        <w:t>Весьма целесообразна помощь системы ТПП</w:t>
      </w:r>
      <w:r w:rsidRPr="00501D58">
        <w:rPr>
          <w:rFonts w:ascii="Arial" w:hAnsi="Arial" w:cs="Arial"/>
          <w:snapToGrid w:val="0"/>
          <w:sz w:val="28"/>
          <w:szCs w:val="28"/>
        </w:rPr>
        <w:t xml:space="preserve"> в формировании</w:t>
      </w:r>
      <w:r w:rsidRPr="001B65BF">
        <w:rPr>
          <w:rFonts w:ascii="Arial" w:hAnsi="Arial" w:cs="Arial"/>
          <w:snapToGrid w:val="0"/>
          <w:sz w:val="28"/>
          <w:szCs w:val="28"/>
        </w:rPr>
        <w:t xml:space="preserve"> института наставничества, </w:t>
      </w:r>
      <w:r>
        <w:rPr>
          <w:rFonts w:ascii="Arial" w:hAnsi="Arial" w:cs="Arial"/>
          <w:snapToGrid w:val="0"/>
          <w:sz w:val="28"/>
          <w:szCs w:val="28"/>
        </w:rPr>
        <w:t xml:space="preserve">популяризации и развитии  наставничества за счет  </w:t>
      </w:r>
      <w:r w:rsidR="00C05881">
        <w:rPr>
          <w:rFonts w:ascii="Arial" w:hAnsi="Arial" w:cs="Arial"/>
          <w:snapToGrid w:val="0"/>
          <w:sz w:val="28"/>
          <w:szCs w:val="28"/>
        </w:rPr>
        <w:t xml:space="preserve">привлечения </w:t>
      </w:r>
      <w:r>
        <w:rPr>
          <w:rFonts w:ascii="Arial" w:hAnsi="Arial" w:cs="Arial"/>
          <w:snapToGrid w:val="0"/>
          <w:sz w:val="28"/>
          <w:szCs w:val="28"/>
        </w:rPr>
        <w:t>новых наставников</w:t>
      </w:r>
      <w:r w:rsidR="00C05881">
        <w:rPr>
          <w:rFonts w:ascii="Arial" w:hAnsi="Arial" w:cs="Arial"/>
          <w:snapToGrid w:val="0"/>
          <w:sz w:val="28"/>
          <w:szCs w:val="28"/>
        </w:rPr>
        <w:t xml:space="preserve"> – опытных предпринимателей</w:t>
      </w:r>
      <w:r>
        <w:rPr>
          <w:rFonts w:ascii="Arial" w:hAnsi="Arial" w:cs="Arial"/>
          <w:snapToGrid w:val="0"/>
          <w:sz w:val="28"/>
          <w:szCs w:val="28"/>
        </w:rPr>
        <w:t xml:space="preserve">, </w:t>
      </w:r>
      <w:r w:rsidRPr="001B65BF">
        <w:rPr>
          <w:rFonts w:ascii="Arial" w:hAnsi="Arial" w:cs="Arial"/>
          <w:snapToGrid w:val="0"/>
          <w:sz w:val="28"/>
          <w:szCs w:val="28"/>
        </w:rPr>
        <w:t xml:space="preserve">организации на безвозмездной основе площадок для </w:t>
      </w:r>
      <w:r>
        <w:rPr>
          <w:rFonts w:ascii="Arial" w:hAnsi="Arial" w:cs="Arial"/>
          <w:snapToGrid w:val="0"/>
          <w:sz w:val="28"/>
          <w:szCs w:val="28"/>
        </w:rPr>
        <w:t xml:space="preserve">взаимодействия и </w:t>
      </w:r>
      <w:r w:rsidRPr="001B65BF">
        <w:rPr>
          <w:rFonts w:ascii="Arial" w:hAnsi="Arial" w:cs="Arial"/>
          <w:snapToGrid w:val="0"/>
          <w:sz w:val="28"/>
          <w:szCs w:val="28"/>
        </w:rPr>
        <w:t xml:space="preserve">обучения наставников и </w:t>
      </w:r>
      <w:r w:rsidR="005D09F7">
        <w:rPr>
          <w:rFonts w:ascii="Arial" w:hAnsi="Arial" w:cs="Arial"/>
          <w:snapToGrid w:val="0"/>
          <w:sz w:val="28"/>
          <w:szCs w:val="28"/>
        </w:rPr>
        <w:t>наставляемых</w:t>
      </w:r>
      <w:r w:rsidRPr="001B65BF">
        <w:rPr>
          <w:rFonts w:ascii="Arial" w:hAnsi="Arial" w:cs="Arial"/>
          <w:snapToGrid w:val="0"/>
          <w:sz w:val="28"/>
          <w:szCs w:val="28"/>
        </w:rPr>
        <w:t>, обмена опытом в области наставничества, проведении конкурсов, награждении лучших наставников.</w:t>
      </w:r>
    </w:p>
    <w:p w:rsidR="00FF5765" w:rsidRPr="00501D58" w:rsidRDefault="00FF5765" w:rsidP="00E21F0C">
      <w:pPr>
        <w:pStyle w:val="a7"/>
        <w:widowControl w:val="0"/>
        <w:numPr>
          <w:ilvl w:val="0"/>
          <w:numId w:val="44"/>
        </w:numPr>
        <w:shd w:val="clear" w:color="auto" w:fill="FFFFFF"/>
        <w:spacing w:before="120" w:after="120"/>
        <w:ind w:left="1077" w:hanging="357"/>
        <w:jc w:val="both"/>
        <w:rPr>
          <w:rFonts w:ascii="Arial" w:hAnsi="Arial" w:cs="Arial"/>
          <w:color w:val="000000"/>
          <w:sz w:val="28"/>
          <w:szCs w:val="28"/>
        </w:rPr>
      </w:pPr>
      <w:r w:rsidRPr="00501D58">
        <w:rPr>
          <w:rFonts w:ascii="Arial" w:hAnsi="Arial" w:cs="Arial"/>
          <w:sz w:val="28"/>
          <w:szCs w:val="28"/>
        </w:rPr>
        <w:t>К</w:t>
      </w:r>
      <w:r w:rsidRPr="00501D58">
        <w:rPr>
          <w:rFonts w:ascii="Arial" w:hAnsi="Arial" w:cs="Arial"/>
          <w:color w:val="000000"/>
          <w:sz w:val="28"/>
          <w:szCs w:val="28"/>
        </w:rPr>
        <w:t>лючевая</w:t>
      </w:r>
      <w:r w:rsidRPr="00501D58">
        <w:rPr>
          <w:rFonts w:ascii="Arial" w:hAnsi="Arial" w:cs="Arial"/>
          <w:sz w:val="28"/>
          <w:szCs w:val="28"/>
        </w:rPr>
        <w:t xml:space="preserve"> роль системы ТПП в развитии наставничества –</w:t>
      </w:r>
      <w:r w:rsidRPr="00501D58">
        <w:rPr>
          <w:rFonts w:ascii="Arial" w:hAnsi="Arial" w:cs="Arial"/>
          <w:color w:val="000000"/>
          <w:sz w:val="28"/>
          <w:szCs w:val="28"/>
        </w:rPr>
        <w:t xml:space="preserve"> это </w:t>
      </w:r>
      <w:r>
        <w:rPr>
          <w:rFonts w:ascii="Arial" w:hAnsi="Arial" w:cs="Arial"/>
          <w:color w:val="000000"/>
          <w:sz w:val="28"/>
          <w:szCs w:val="28"/>
        </w:rPr>
        <w:t xml:space="preserve">отбор и </w:t>
      </w:r>
      <w:r w:rsidR="00233D19">
        <w:rPr>
          <w:rFonts w:ascii="Arial" w:hAnsi="Arial" w:cs="Arial"/>
          <w:color w:val="000000"/>
          <w:sz w:val="28"/>
          <w:szCs w:val="28"/>
        </w:rPr>
        <w:t xml:space="preserve">«точечное» </w:t>
      </w:r>
      <w:r w:rsidRPr="00501D58">
        <w:rPr>
          <w:rFonts w:ascii="Arial" w:hAnsi="Arial" w:cs="Arial"/>
          <w:color w:val="000000"/>
          <w:sz w:val="28"/>
          <w:szCs w:val="28"/>
        </w:rPr>
        <w:t xml:space="preserve">привлечение опытных предпринимателей к наставничеству. </w:t>
      </w:r>
      <w:r w:rsidRPr="00501D58">
        <w:rPr>
          <w:rFonts w:ascii="Arial" w:hAnsi="Arial" w:cs="Arial"/>
          <w:snapToGrid w:val="0"/>
          <w:sz w:val="28"/>
          <w:szCs w:val="28"/>
        </w:rPr>
        <w:t>Важно</w:t>
      </w:r>
      <w:r>
        <w:rPr>
          <w:rFonts w:ascii="Arial" w:hAnsi="Arial" w:cs="Arial"/>
          <w:snapToGrid w:val="0"/>
          <w:sz w:val="28"/>
          <w:szCs w:val="28"/>
        </w:rPr>
        <w:t>,</w:t>
      </w:r>
      <w:r w:rsidRPr="00501D58">
        <w:rPr>
          <w:rFonts w:ascii="Arial" w:hAnsi="Arial" w:cs="Arial"/>
          <w:snapToGrid w:val="0"/>
          <w:sz w:val="28"/>
          <w:szCs w:val="28"/>
        </w:rPr>
        <w:t xml:space="preserve"> чтобы палаты выступили партнерами </w:t>
      </w:r>
      <w:r>
        <w:rPr>
          <w:rFonts w:ascii="Arial" w:hAnsi="Arial" w:cs="Arial"/>
          <w:snapToGrid w:val="0"/>
          <w:sz w:val="28"/>
          <w:szCs w:val="28"/>
        </w:rPr>
        <w:t xml:space="preserve">программы </w:t>
      </w:r>
      <w:r w:rsidRPr="00501D58">
        <w:rPr>
          <w:rFonts w:ascii="Arial" w:hAnsi="Arial" w:cs="Arial"/>
          <w:snapToGrid w:val="0"/>
          <w:sz w:val="28"/>
          <w:szCs w:val="28"/>
        </w:rPr>
        <w:t>по привлечению сознательных, социально активных, психологически зрелых</w:t>
      </w:r>
      <w:r w:rsidRPr="00457522">
        <w:rPr>
          <w:rFonts w:ascii="Arial" w:hAnsi="Arial" w:cs="Arial"/>
          <w:snapToGrid w:val="0"/>
          <w:sz w:val="28"/>
          <w:szCs w:val="28"/>
        </w:rPr>
        <w:t xml:space="preserve"> </w:t>
      </w:r>
      <w:r w:rsidRPr="00501D58">
        <w:rPr>
          <w:rFonts w:ascii="Arial" w:hAnsi="Arial" w:cs="Arial"/>
          <w:snapToGrid w:val="0"/>
          <w:sz w:val="28"/>
          <w:szCs w:val="28"/>
        </w:rPr>
        <w:t>предпринимателей, готовых делиться опытом и помогать</w:t>
      </w:r>
      <w:r>
        <w:rPr>
          <w:rFonts w:ascii="Arial" w:hAnsi="Arial" w:cs="Arial"/>
          <w:snapToGrid w:val="0"/>
          <w:sz w:val="28"/>
          <w:szCs w:val="28"/>
        </w:rPr>
        <w:t>,</w:t>
      </w:r>
      <w:r w:rsidRPr="00501D58">
        <w:rPr>
          <w:rFonts w:ascii="Arial" w:hAnsi="Arial" w:cs="Arial"/>
          <w:snapToGrid w:val="0"/>
          <w:sz w:val="28"/>
          <w:szCs w:val="28"/>
        </w:rPr>
        <w:t xml:space="preserve"> в наставники.</w:t>
      </w:r>
    </w:p>
    <w:p w:rsidR="00FF5765" w:rsidRPr="001B65BF" w:rsidRDefault="00FF5765" w:rsidP="00E21F0C">
      <w:pPr>
        <w:pStyle w:val="a7"/>
        <w:widowControl w:val="0"/>
        <w:numPr>
          <w:ilvl w:val="0"/>
          <w:numId w:val="44"/>
        </w:numPr>
        <w:shd w:val="clear" w:color="auto" w:fill="FFFFFF"/>
        <w:spacing w:before="120" w:after="120"/>
        <w:ind w:left="1077" w:hanging="357"/>
        <w:jc w:val="both"/>
        <w:rPr>
          <w:rFonts w:ascii="Arial" w:hAnsi="Arial" w:cs="Arial"/>
          <w:snapToGrid w:val="0"/>
          <w:sz w:val="28"/>
          <w:szCs w:val="28"/>
        </w:rPr>
      </w:pPr>
      <w:r w:rsidRPr="001B65BF">
        <w:rPr>
          <w:rFonts w:ascii="Arial" w:hAnsi="Arial" w:cs="Arial"/>
          <w:snapToGrid w:val="0"/>
          <w:sz w:val="28"/>
          <w:szCs w:val="28"/>
        </w:rPr>
        <w:t>ТПП</w:t>
      </w:r>
      <w:r>
        <w:rPr>
          <w:rFonts w:ascii="Arial" w:hAnsi="Arial" w:cs="Arial"/>
          <w:snapToGrid w:val="0"/>
          <w:sz w:val="28"/>
          <w:szCs w:val="28"/>
        </w:rPr>
        <w:t xml:space="preserve"> </w:t>
      </w:r>
      <w:r w:rsidRPr="001B65BF">
        <w:rPr>
          <w:rFonts w:ascii="Arial" w:hAnsi="Arial" w:cs="Arial"/>
          <w:snapToGrid w:val="0"/>
          <w:sz w:val="28"/>
          <w:szCs w:val="28"/>
        </w:rPr>
        <w:t xml:space="preserve">РФ </w:t>
      </w:r>
      <w:r>
        <w:rPr>
          <w:rFonts w:ascii="Arial" w:hAnsi="Arial" w:cs="Arial"/>
          <w:snapToGrid w:val="0"/>
          <w:sz w:val="28"/>
          <w:szCs w:val="28"/>
        </w:rPr>
        <w:t>рекомендуется</w:t>
      </w:r>
      <w:r w:rsidRPr="001B65BF">
        <w:rPr>
          <w:rFonts w:ascii="Arial" w:hAnsi="Arial" w:cs="Arial"/>
          <w:snapToGrid w:val="0"/>
          <w:sz w:val="28"/>
          <w:szCs w:val="28"/>
        </w:rPr>
        <w:t xml:space="preserve"> обратить внимание на опыт регионов </w:t>
      </w:r>
      <w:r>
        <w:rPr>
          <w:rFonts w:ascii="Arial" w:hAnsi="Arial" w:cs="Arial"/>
          <w:snapToGrid w:val="0"/>
          <w:sz w:val="28"/>
          <w:szCs w:val="28"/>
        </w:rPr>
        <w:t>в содействии</w:t>
      </w:r>
      <w:r w:rsidRPr="001B65BF">
        <w:rPr>
          <w:rFonts w:ascii="Arial" w:hAnsi="Arial" w:cs="Arial"/>
          <w:snapToGrid w:val="0"/>
          <w:sz w:val="28"/>
          <w:szCs w:val="28"/>
        </w:rPr>
        <w:t xml:space="preserve"> </w:t>
      </w:r>
      <w:r>
        <w:rPr>
          <w:rFonts w:ascii="Arial" w:hAnsi="Arial" w:cs="Arial"/>
          <w:snapToGrid w:val="0"/>
          <w:sz w:val="28"/>
          <w:szCs w:val="28"/>
        </w:rPr>
        <w:t xml:space="preserve"> </w:t>
      </w:r>
      <w:r w:rsidRPr="001B65BF">
        <w:rPr>
          <w:rFonts w:ascii="Arial" w:hAnsi="Arial" w:cs="Arial"/>
          <w:snapToGrid w:val="0"/>
          <w:sz w:val="28"/>
          <w:szCs w:val="28"/>
        </w:rPr>
        <w:t>развити</w:t>
      </w:r>
      <w:r>
        <w:rPr>
          <w:rFonts w:ascii="Arial" w:hAnsi="Arial" w:cs="Arial"/>
          <w:snapToGrid w:val="0"/>
          <w:sz w:val="28"/>
          <w:szCs w:val="28"/>
        </w:rPr>
        <w:t>ю</w:t>
      </w:r>
      <w:r w:rsidRPr="001B65BF">
        <w:rPr>
          <w:rFonts w:ascii="Arial" w:hAnsi="Arial" w:cs="Arial"/>
          <w:snapToGrid w:val="0"/>
          <w:sz w:val="28"/>
          <w:szCs w:val="28"/>
        </w:rPr>
        <w:t xml:space="preserve"> наставничества</w:t>
      </w:r>
      <w:r>
        <w:rPr>
          <w:rFonts w:ascii="Arial" w:hAnsi="Arial" w:cs="Arial"/>
          <w:snapToGrid w:val="0"/>
          <w:sz w:val="28"/>
          <w:szCs w:val="28"/>
        </w:rPr>
        <w:t>, например, и</w:t>
      </w:r>
      <w:r w:rsidRPr="001B65BF">
        <w:rPr>
          <w:rFonts w:ascii="Arial" w:hAnsi="Arial" w:cs="Arial"/>
          <w:snapToGrid w:val="0"/>
          <w:sz w:val="28"/>
          <w:szCs w:val="28"/>
        </w:rPr>
        <w:t xml:space="preserve">нициировать </w:t>
      </w:r>
      <w:r>
        <w:rPr>
          <w:rFonts w:ascii="Arial" w:hAnsi="Arial" w:cs="Arial"/>
          <w:snapToGrid w:val="0"/>
          <w:sz w:val="28"/>
          <w:szCs w:val="28"/>
        </w:rPr>
        <w:t xml:space="preserve">в сотрудничестве с МБР новые </w:t>
      </w:r>
      <w:r w:rsidRPr="001B65BF">
        <w:rPr>
          <w:rFonts w:ascii="Arial" w:hAnsi="Arial" w:cs="Arial"/>
          <w:snapToGrid w:val="0"/>
          <w:sz w:val="28"/>
          <w:szCs w:val="28"/>
        </w:rPr>
        <w:t>программ</w:t>
      </w:r>
      <w:r>
        <w:rPr>
          <w:rFonts w:ascii="Arial" w:hAnsi="Arial" w:cs="Arial"/>
          <w:snapToGrid w:val="0"/>
          <w:sz w:val="28"/>
          <w:szCs w:val="28"/>
        </w:rPr>
        <w:t xml:space="preserve">ы </w:t>
      </w:r>
      <w:r w:rsidRPr="001B65BF">
        <w:rPr>
          <w:rFonts w:ascii="Arial" w:hAnsi="Arial" w:cs="Arial"/>
          <w:snapToGrid w:val="0"/>
          <w:sz w:val="28"/>
          <w:szCs w:val="28"/>
        </w:rPr>
        <w:t xml:space="preserve"> в</w:t>
      </w:r>
      <w:r>
        <w:rPr>
          <w:rFonts w:ascii="Arial" w:hAnsi="Arial" w:cs="Arial"/>
          <w:snapToGrid w:val="0"/>
          <w:sz w:val="28"/>
          <w:szCs w:val="28"/>
        </w:rPr>
        <w:t xml:space="preserve"> </w:t>
      </w:r>
      <w:r w:rsidRPr="001B65BF">
        <w:rPr>
          <w:rFonts w:ascii="Arial" w:hAnsi="Arial" w:cs="Arial"/>
          <w:snapToGrid w:val="0"/>
          <w:sz w:val="28"/>
          <w:szCs w:val="28"/>
        </w:rPr>
        <w:t>стр</w:t>
      </w:r>
      <w:r>
        <w:rPr>
          <w:rFonts w:ascii="Arial" w:hAnsi="Arial" w:cs="Arial"/>
          <w:snapToGrid w:val="0"/>
          <w:sz w:val="28"/>
          <w:szCs w:val="28"/>
        </w:rPr>
        <w:t>атегически важных регионах РФ</w:t>
      </w:r>
      <w:r w:rsidRPr="001B65BF">
        <w:rPr>
          <w:rFonts w:ascii="Arial" w:hAnsi="Arial" w:cs="Arial"/>
          <w:snapToGrid w:val="0"/>
          <w:sz w:val="28"/>
          <w:szCs w:val="28"/>
        </w:rPr>
        <w:t>.</w:t>
      </w:r>
    </w:p>
    <w:p w:rsidR="00FF5765" w:rsidRDefault="00FF5765" w:rsidP="00E21F0C">
      <w:pPr>
        <w:pStyle w:val="a7"/>
        <w:widowControl w:val="0"/>
        <w:numPr>
          <w:ilvl w:val="0"/>
          <w:numId w:val="44"/>
        </w:numPr>
        <w:shd w:val="clear" w:color="auto" w:fill="FFFFFF"/>
        <w:spacing w:before="120" w:after="120"/>
        <w:ind w:left="1077" w:hanging="357"/>
        <w:jc w:val="both"/>
        <w:rPr>
          <w:rFonts w:ascii="Arial" w:hAnsi="Arial" w:cs="Arial"/>
          <w:snapToGrid w:val="0"/>
          <w:sz w:val="28"/>
          <w:szCs w:val="28"/>
        </w:rPr>
      </w:pPr>
      <w:r>
        <w:rPr>
          <w:rFonts w:ascii="Arial" w:hAnsi="Arial" w:cs="Arial"/>
          <w:snapToGrid w:val="0"/>
          <w:sz w:val="28"/>
          <w:szCs w:val="28"/>
        </w:rPr>
        <w:t>В ходе реализации программ наставничества предусмотреть регулярный мониторинг и оценку эффективности таких программ в регионах. Это позволит своевременно и адекватно корректировать ход программ, выявлять наиболее эффективные формы взаимодействия наставников и наставляемых, подбирать пары наставник-наставляемый, а в случае необходимости заменять наставников, если взаимодействие построить не удалось.</w:t>
      </w:r>
    </w:p>
    <w:p w:rsidR="00FF5765" w:rsidRDefault="00FF5765" w:rsidP="00E21F0C">
      <w:pPr>
        <w:pStyle w:val="a7"/>
        <w:widowControl w:val="0"/>
        <w:numPr>
          <w:ilvl w:val="0"/>
          <w:numId w:val="44"/>
        </w:numPr>
        <w:shd w:val="clear" w:color="auto" w:fill="FFFFFF"/>
        <w:spacing w:before="120" w:after="120"/>
        <w:ind w:left="1077" w:hanging="357"/>
        <w:jc w:val="both"/>
        <w:rPr>
          <w:rFonts w:ascii="Arial" w:hAnsi="Arial" w:cs="Arial"/>
          <w:sz w:val="28"/>
          <w:szCs w:val="28"/>
        </w:rPr>
      </w:pPr>
      <w:r w:rsidRPr="001B65BF">
        <w:rPr>
          <w:rFonts w:ascii="Arial" w:hAnsi="Arial" w:cs="Arial"/>
          <w:sz w:val="28"/>
          <w:szCs w:val="28"/>
        </w:rPr>
        <w:t>Для того, чтобы наставничество стало движением</w:t>
      </w:r>
      <w:r>
        <w:rPr>
          <w:rFonts w:ascii="Arial" w:hAnsi="Arial" w:cs="Arial"/>
          <w:sz w:val="28"/>
          <w:szCs w:val="28"/>
        </w:rPr>
        <w:t xml:space="preserve">, </w:t>
      </w:r>
      <w:r w:rsidRPr="001B65BF">
        <w:rPr>
          <w:rFonts w:ascii="Arial" w:hAnsi="Arial" w:cs="Arial"/>
          <w:sz w:val="28"/>
          <w:szCs w:val="28"/>
        </w:rPr>
        <w:t xml:space="preserve">его </w:t>
      </w:r>
      <w:r>
        <w:rPr>
          <w:rFonts w:ascii="Arial" w:hAnsi="Arial" w:cs="Arial"/>
          <w:sz w:val="28"/>
          <w:szCs w:val="28"/>
        </w:rPr>
        <w:t xml:space="preserve">следует </w:t>
      </w:r>
      <w:r w:rsidRPr="001B65BF">
        <w:rPr>
          <w:rFonts w:ascii="Arial" w:hAnsi="Arial" w:cs="Arial"/>
          <w:sz w:val="28"/>
          <w:szCs w:val="28"/>
        </w:rPr>
        <w:t>не только популяризировать</w:t>
      </w:r>
      <w:r>
        <w:rPr>
          <w:rFonts w:ascii="Arial" w:hAnsi="Arial" w:cs="Arial"/>
          <w:sz w:val="28"/>
          <w:szCs w:val="28"/>
        </w:rPr>
        <w:t xml:space="preserve"> (</w:t>
      </w:r>
      <w:r w:rsidRPr="001B65BF">
        <w:rPr>
          <w:rFonts w:ascii="Arial" w:hAnsi="Arial" w:cs="Arial"/>
          <w:sz w:val="28"/>
          <w:szCs w:val="28"/>
        </w:rPr>
        <w:t>что уже делает, например, Правительство Москвы</w:t>
      </w:r>
      <w:r>
        <w:rPr>
          <w:rFonts w:ascii="Arial" w:hAnsi="Arial" w:cs="Arial"/>
          <w:sz w:val="28"/>
          <w:szCs w:val="28"/>
        </w:rPr>
        <w:t>)</w:t>
      </w:r>
      <w:r w:rsidRPr="001B65BF">
        <w:rPr>
          <w:rFonts w:ascii="Arial" w:hAnsi="Arial" w:cs="Arial"/>
          <w:sz w:val="28"/>
          <w:szCs w:val="28"/>
        </w:rPr>
        <w:t xml:space="preserve">, но и </w:t>
      </w:r>
      <w:r>
        <w:rPr>
          <w:rFonts w:ascii="Arial" w:hAnsi="Arial" w:cs="Arial"/>
          <w:sz w:val="28"/>
          <w:szCs w:val="28"/>
        </w:rPr>
        <w:t>реализовывать</w:t>
      </w:r>
      <w:r w:rsidRPr="001B65BF">
        <w:rPr>
          <w:rFonts w:ascii="Arial" w:hAnsi="Arial" w:cs="Arial"/>
          <w:sz w:val="28"/>
          <w:szCs w:val="28"/>
        </w:rPr>
        <w:t xml:space="preserve"> правильно и комплексно, </w:t>
      </w:r>
      <w:r>
        <w:rPr>
          <w:rFonts w:ascii="Arial" w:hAnsi="Arial" w:cs="Arial"/>
          <w:sz w:val="28"/>
          <w:szCs w:val="28"/>
        </w:rPr>
        <w:t>соблюдая все необходимые стадии. Нужно  скрупулезно вести отбор</w:t>
      </w:r>
      <w:r w:rsidRPr="001B65BF">
        <w:rPr>
          <w:rFonts w:ascii="Arial" w:hAnsi="Arial" w:cs="Arial"/>
          <w:sz w:val="28"/>
          <w:szCs w:val="28"/>
        </w:rPr>
        <w:t xml:space="preserve"> наставников, организовывать их обучение, сводить </w:t>
      </w:r>
      <w:r>
        <w:rPr>
          <w:rFonts w:ascii="Arial" w:hAnsi="Arial" w:cs="Arial"/>
          <w:sz w:val="28"/>
          <w:szCs w:val="28"/>
        </w:rPr>
        <w:t xml:space="preserve">наставников и наставляемых </w:t>
      </w:r>
      <w:r w:rsidRPr="001B65BF">
        <w:rPr>
          <w:rFonts w:ascii="Arial" w:hAnsi="Arial" w:cs="Arial"/>
          <w:sz w:val="28"/>
          <w:szCs w:val="28"/>
        </w:rPr>
        <w:t xml:space="preserve"> в пары по специальной методике, вести мониторинг работы пар. </w:t>
      </w:r>
      <w:r>
        <w:rPr>
          <w:rFonts w:ascii="Arial" w:hAnsi="Arial" w:cs="Arial"/>
          <w:sz w:val="28"/>
          <w:szCs w:val="28"/>
        </w:rPr>
        <w:t>Обязательно следует о</w:t>
      </w:r>
      <w:r w:rsidRPr="001B65BF">
        <w:rPr>
          <w:rFonts w:ascii="Arial" w:hAnsi="Arial" w:cs="Arial"/>
          <w:sz w:val="28"/>
          <w:szCs w:val="28"/>
        </w:rPr>
        <w:t xml:space="preserve">рганизовывать </w:t>
      </w:r>
      <w:r>
        <w:rPr>
          <w:rFonts w:ascii="Arial" w:hAnsi="Arial" w:cs="Arial"/>
          <w:sz w:val="28"/>
          <w:szCs w:val="28"/>
        </w:rPr>
        <w:t>обмен накопленным</w:t>
      </w:r>
      <w:r w:rsidRPr="001B65BF">
        <w:rPr>
          <w:rFonts w:ascii="Arial" w:hAnsi="Arial" w:cs="Arial"/>
          <w:sz w:val="28"/>
          <w:szCs w:val="28"/>
        </w:rPr>
        <w:t xml:space="preserve"> опыт</w:t>
      </w:r>
      <w:r>
        <w:rPr>
          <w:rFonts w:ascii="Arial" w:hAnsi="Arial" w:cs="Arial"/>
          <w:sz w:val="28"/>
          <w:szCs w:val="28"/>
        </w:rPr>
        <w:t>ом</w:t>
      </w:r>
      <w:r w:rsidRPr="001B65BF">
        <w:rPr>
          <w:rFonts w:ascii="Arial" w:hAnsi="Arial" w:cs="Arial"/>
          <w:sz w:val="28"/>
          <w:szCs w:val="28"/>
        </w:rPr>
        <w:t>.</w:t>
      </w:r>
    </w:p>
    <w:p w:rsidR="00FF5765" w:rsidRDefault="00FF5765" w:rsidP="00E21F0C">
      <w:pPr>
        <w:pStyle w:val="a7"/>
        <w:widowControl w:val="0"/>
        <w:numPr>
          <w:ilvl w:val="0"/>
          <w:numId w:val="44"/>
        </w:numPr>
        <w:shd w:val="clear" w:color="auto" w:fill="FFFFFF"/>
        <w:spacing w:before="120" w:after="120"/>
        <w:ind w:left="1077" w:hanging="357"/>
        <w:jc w:val="both"/>
        <w:rPr>
          <w:rFonts w:ascii="Arial" w:hAnsi="Arial" w:cs="Arial"/>
          <w:color w:val="000000"/>
          <w:sz w:val="28"/>
          <w:szCs w:val="28"/>
        </w:rPr>
      </w:pPr>
      <w:r>
        <w:rPr>
          <w:rFonts w:ascii="Arial" w:hAnsi="Arial" w:cs="Arial"/>
          <w:color w:val="000000"/>
          <w:sz w:val="28"/>
          <w:szCs w:val="28"/>
        </w:rPr>
        <w:t xml:space="preserve">ТПП РФ целесообразно развивать сотрудничество с региональными координаторами программы </w:t>
      </w:r>
      <w:r w:rsidRPr="001B65BF">
        <w:rPr>
          <w:rFonts w:ascii="Arial" w:hAnsi="Arial" w:cs="Arial"/>
          <w:color w:val="000000"/>
          <w:sz w:val="28"/>
          <w:szCs w:val="28"/>
        </w:rPr>
        <w:t>МБР</w:t>
      </w:r>
      <w:r>
        <w:rPr>
          <w:rFonts w:ascii="Arial" w:hAnsi="Arial" w:cs="Arial"/>
          <w:color w:val="000000"/>
          <w:sz w:val="28"/>
          <w:szCs w:val="28"/>
        </w:rPr>
        <w:t>. При этом роль программы МБР</w:t>
      </w:r>
      <w:r w:rsidRPr="001B65BF">
        <w:rPr>
          <w:rFonts w:ascii="Arial" w:hAnsi="Arial" w:cs="Arial"/>
          <w:color w:val="000000"/>
          <w:sz w:val="28"/>
          <w:szCs w:val="28"/>
        </w:rPr>
        <w:t xml:space="preserve"> - обучать правильной </w:t>
      </w:r>
      <w:r>
        <w:rPr>
          <w:rFonts w:ascii="Arial" w:hAnsi="Arial" w:cs="Arial"/>
          <w:color w:val="000000"/>
          <w:sz w:val="28"/>
          <w:szCs w:val="28"/>
        </w:rPr>
        <w:t>методологии и организации наставничества</w:t>
      </w:r>
      <w:r w:rsidRPr="001B65BF">
        <w:rPr>
          <w:rFonts w:ascii="Arial" w:hAnsi="Arial" w:cs="Arial"/>
          <w:color w:val="000000"/>
          <w:sz w:val="28"/>
          <w:szCs w:val="28"/>
        </w:rPr>
        <w:t xml:space="preserve"> в предпринимательстве, комплексно выстраивать</w:t>
      </w:r>
      <w:r>
        <w:rPr>
          <w:rFonts w:ascii="Arial" w:hAnsi="Arial" w:cs="Arial"/>
          <w:color w:val="000000"/>
          <w:sz w:val="28"/>
          <w:szCs w:val="28"/>
        </w:rPr>
        <w:t xml:space="preserve"> систему наставничества в регионах и в России, в целом</w:t>
      </w:r>
      <w:r w:rsidRPr="001B65BF">
        <w:rPr>
          <w:rFonts w:ascii="Arial" w:hAnsi="Arial" w:cs="Arial"/>
          <w:color w:val="000000"/>
          <w:sz w:val="28"/>
          <w:szCs w:val="28"/>
        </w:rPr>
        <w:t>.</w:t>
      </w:r>
      <w:r w:rsidR="007402FE">
        <w:rPr>
          <w:rFonts w:ascii="Arial" w:hAnsi="Arial" w:cs="Arial"/>
          <w:color w:val="000000"/>
          <w:sz w:val="28"/>
          <w:szCs w:val="28"/>
        </w:rPr>
        <w:t xml:space="preserve"> Проводить совместные форумы широкого масштаба с участием </w:t>
      </w:r>
      <w:r w:rsidR="007402FE" w:rsidRPr="007402FE">
        <w:rPr>
          <w:rFonts w:ascii="Arial" w:hAnsi="Arial" w:cs="Arial"/>
          <w:color w:val="000000"/>
          <w:sz w:val="28"/>
          <w:szCs w:val="28"/>
        </w:rPr>
        <w:t xml:space="preserve">программы МБР, системы ТПП РФ, предпринимателей и предпринимательского сообщества, в том числе, активных организации инфраструктуры поддержки, а также органов власти, заинтересованных в развитии территорий.  </w:t>
      </w:r>
    </w:p>
    <w:p w:rsidR="00FF5765" w:rsidRDefault="00FF5765" w:rsidP="00E21F0C">
      <w:pPr>
        <w:pStyle w:val="a7"/>
        <w:widowControl w:val="0"/>
        <w:numPr>
          <w:ilvl w:val="0"/>
          <w:numId w:val="44"/>
        </w:numPr>
        <w:shd w:val="clear" w:color="auto" w:fill="FFFFFF"/>
        <w:spacing w:before="120" w:after="120"/>
        <w:ind w:left="1077" w:hanging="357"/>
        <w:jc w:val="both"/>
        <w:rPr>
          <w:rFonts w:ascii="Arial" w:hAnsi="Arial" w:cs="Arial"/>
          <w:snapToGrid w:val="0"/>
          <w:sz w:val="28"/>
          <w:szCs w:val="28"/>
        </w:rPr>
      </w:pPr>
      <w:r>
        <w:rPr>
          <w:rFonts w:ascii="Arial" w:hAnsi="Arial" w:cs="Arial"/>
          <w:snapToGrid w:val="0"/>
          <w:sz w:val="28"/>
          <w:szCs w:val="28"/>
        </w:rPr>
        <w:t>К организации и развитию</w:t>
      </w:r>
      <w:r w:rsidRPr="00345817">
        <w:rPr>
          <w:rFonts w:ascii="Arial" w:hAnsi="Arial" w:cs="Arial"/>
          <w:snapToGrid w:val="0"/>
          <w:sz w:val="28"/>
          <w:szCs w:val="28"/>
        </w:rPr>
        <w:t xml:space="preserve"> </w:t>
      </w:r>
      <w:r>
        <w:rPr>
          <w:rFonts w:ascii="Arial" w:hAnsi="Arial" w:cs="Arial"/>
          <w:snapToGrid w:val="0"/>
          <w:sz w:val="28"/>
          <w:szCs w:val="28"/>
        </w:rPr>
        <w:t>программ н</w:t>
      </w:r>
      <w:r w:rsidRPr="00501D58">
        <w:rPr>
          <w:rFonts w:ascii="Arial" w:hAnsi="Arial" w:cs="Arial"/>
          <w:snapToGrid w:val="0"/>
          <w:sz w:val="28"/>
          <w:szCs w:val="28"/>
        </w:rPr>
        <w:t>аставничеств</w:t>
      </w:r>
      <w:r>
        <w:rPr>
          <w:rFonts w:ascii="Arial" w:hAnsi="Arial" w:cs="Arial"/>
          <w:snapToGrid w:val="0"/>
          <w:sz w:val="28"/>
          <w:szCs w:val="28"/>
        </w:rPr>
        <w:t>а следует подходить взвешенно, «с точечным» вниманием.</w:t>
      </w:r>
      <w:r w:rsidRPr="00501D58">
        <w:rPr>
          <w:rFonts w:ascii="Arial" w:hAnsi="Arial" w:cs="Arial"/>
          <w:snapToGrid w:val="0"/>
          <w:sz w:val="28"/>
          <w:szCs w:val="28"/>
        </w:rPr>
        <w:t xml:space="preserve"> </w:t>
      </w:r>
      <w:r>
        <w:rPr>
          <w:rFonts w:ascii="Arial" w:hAnsi="Arial" w:cs="Arial"/>
          <w:snapToGrid w:val="0"/>
          <w:sz w:val="28"/>
          <w:szCs w:val="28"/>
        </w:rPr>
        <w:t>Н</w:t>
      </w:r>
      <w:r w:rsidRPr="00501D58">
        <w:rPr>
          <w:rFonts w:ascii="Arial" w:hAnsi="Arial" w:cs="Arial"/>
          <w:snapToGrid w:val="0"/>
          <w:sz w:val="28"/>
          <w:szCs w:val="28"/>
        </w:rPr>
        <w:t>ельзя ставить на поток</w:t>
      </w:r>
      <w:r>
        <w:rPr>
          <w:rFonts w:ascii="Arial" w:hAnsi="Arial" w:cs="Arial"/>
          <w:snapToGrid w:val="0"/>
          <w:sz w:val="28"/>
          <w:szCs w:val="28"/>
        </w:rPr>
        <w:t xml:space="preserve"> и</w:t>
      </w:r>
      <w:r w:rsidRPr="00501D58">
        <w:rPr>
          <w:rFonts w:ascii="Arial" w:hAnsi="Arial" w:cs="Arial"/>
          <w:snapToGrid w:val="0"/>
          <w:sz w:val="28"/>
          <w:szCs w:val="28"/>
        </w:rPr>
        <w:t xml:space="preserve"> планировать число наставников</w:t>
      </w:r>
      <w:r>
        <w:rPr>
          <w:rFonts w:ascii="Arial" w:hAnsi="Arial" w:cs="Arial"/>
          <w:snapToGrid w:val="0"/>
          <w:sz w:val="28"/>
          <w:szCs w:val="28"/>
        </w:rPr>
        <w:t>. В отношении создания реестров следует руководствоваться спецификой региона, позицией региональных органов власти, учитывать опыт и рекомендации региональных координаторов программы МБР по привлечению наставников.</w:t>
      </w:r>
    </w:p>
    <w:p w:rsidR="00FF5765" w:rsidRPr="001B65BF" w:rsidRDefault="00FF5765" w:rsidP="00E21F0C">
      <w:pPr>
        <w:pStyle w:val="a7"/>
        <w:widowControl w:val="0"/>
        <w:numPr>
          <w:ilvl w:val="0"/>
          <w:numId w:val="44"/>
        </w:numPr>
        <w:shd w:val="clear" w:color="auto" w:fill="FFFFFF"/>
        <w:spacing w:before="120" w:after="120"/>
        <w:ind w:left="1077" w:hanging="357"/>
        <w:jc w:val="both"/>
        <w:rPr>
          <w:rFonts w:ascii="Arial" w:hAnsi="Arial" w:cs="Arial"/>
          <w:snapToGrid w:val="0"/>
          <w:sz w:val="28"/>
          <w:szCs w:val="28"/>
        </w:rPr>
      </w:pPr>
      <w:r>
        <w:rPr>
          <w:rFonts w:ascii="Arial" w:hAnsi="Arial" w:cs="Arial"/>
          <w:snapToGrid w:val="0"/>
          <w:sz w:val="28"/>
          <w:szCs w:val="28"/>
        </w:rPr>
        <w:t>Рекомендуется проводить о</w:t>
      </w:r>
      <w:r w:rsidRPr="001B65BF">
        <w:rPr>
          <w:rFonts w:ascii="Arial" w:hAnsi="Arial" w:cs="Arial"/>
          <w:snapToGrid w:val="0"/>
          <w:sz w:val="28"/>
          <w:szCs w:val="28"/>
        </w:rPr>
        <w:t>бучение наставников</w:t>
      </w:r>
      <w:r>
        <w:rPr>
          <w:rFonts w:ascii="Arial" w:hAnsi="Arial" w:cs="Arial"/>
          <w:snapToGrid w:val="0"/>
          <w:sz w:val="28"/>
          <w:szCs w:val="28"/>
        </w:rPr>
        <w:t xml:space="preserve"> </w:t>
      </w:r>
      <w:r w:rsidRPr="001B65BF">
        <w:rPr>
          <w:rFonts w:ascii="Arial" w:hAnsi="Arial" w:cs="Arial"/>
          <w:snapToGrid w:val="0"/>
          <w:sz w:val="28"/>
          <w:szCs w:val="28"/>
        </w:rPr>
        <w:t xml:space="preserve">и наставляемых в регионах </w:t>
      </w:r>
      <w:r>
        <w:rPr>
          <w:rFonts w:ascii="Arial" w:hAnsi="Arial" w:cs="Arial"/>
          <w:snapToGrid w:val="0"/>
          <w:sz w:val="28"/>
          <w:szCs w:val="28"/>
        </w:rPr>
        <w:t>с привлечением опытных</w:t>
      </w:r>
      <w:r w:rsidRPr="001B65BF">
        <w:rPr>
          <w:rFonts w:ascii="Arial" w:hAnsi="Arial" w:cs="Arial"/>
          <w:snapToGrid w:val="0"/>
          <w:sz w:val="28"/>
          <w:szCs w:val="28"/>
        </w:rPr>
        <w:t xml:space="preserve"> специалист</w:t>
      </w:r>
      <w:r>
        <w:rPr>
          <w:rFonts w:ascii="Arial" w:hAnsi="Arial" w:cs="Arial"/>
          <w:snapToGrid w:val="0"/>
          <w:sz w:val="28"/>
          <w:szCs w:val="28"/>
        </w:rPr>
        <w:t>ов</w:t>
      </w:r>
      <w:r w:rsidRPr="001B65BF">
        <w:rPr>
          <w:rFonts w:ascii="Arial" w:hAnsi="Arial" w:cs="Arial"/>
          <w:snapToGrid w:val="0"/>
          <w:sz w:val="28"/>
          <w:szCs w:val="28"/>
        </w:rPr>
        <w:t xml:space="preserve"> </w:t>
      </w:r>
      <w:r>
        <w:rPr>
          <w:rFonts w:ascii="Arial" w:hAnsi="Arial" w:cs="Arial"/>
          <w:snapToGrid w:val="0"/>
          <w:sz w:val="28"/>
          <w:szCs w:val="28"/>
        </w:rPr>
        <w:t xml:space="preserve">программы </w:t>
      </w:r>
      <w:r w:rsidRPr="001B65BF">
        <w:rPr>
          <w:rFonts w:ascii="Arial" w:hAnsi="Arial" w:cs="Arial"/>
          <w:snapToGrid w:val="0"/>
          <w:sz w:val="28"/>
          <w:szCs w:val="28"/>
        </w:rPr>
        <w:t>МБР, изучивши</w:t>
      </w:r>
      <w:r>
        <w:rPr>
          <w:rFonts w:ascii="Arial" w:hAnsi="Arial" w:cs="Arial"/>
          <w:snapToGrid w:val="0"/>
          <w:sz w:val="28"/>
          <w:szCs w:val="28"/>
        </w:rPr>
        <w:t>х</w:t>
      </w:r>
      <w:r w:rsidRPr="001B65BF">
        <w:rPr>
          <w:rFonts w:ascii="Arial" w:hAnsi="Arial" w:cs="Arial"/>
          <w:snapToGrid w:val="0"/>
          <w:sz w:val="28"/>
          <w:szCs w:val="28"/>
        </w:rPr>
        <w:t xml:space="preserve"> как зарубежный опыт, так и российскую специфику, владеющи</w:t>
      </w:r>
      <w:r>
        <w:rPr>
          <w:rFonts w:ascii="Arial" w:hAnsi="Arial" w:cs="Arial"/>
          <w:snapToGrid w:val="0"/>
          <w:sz w:val="28"/>
          <w:szCs w:val="28"/>
        </w:rPr>
        <w:t>х</w:t>
      </w:r>
      <w:r w:rsidRPr="001B65BF">
        <w:rPr>
          <w:rFonts w:ascii="Arial" w:hAnsi="Arial" w:cs="Arial"/>
          <w:snapToGrid w:val="0"/>
          <w:sz w:val="28"/>
          <w:szCs w:val="28"/>
        </w:rPr>
        <w:t xml:space="preserve"> методологией наставничества, имеющи</w:t>
      </w:r>
      <w:r>
        <w:rPr>
          <w:rFonts w:ascii="Arial" w:hAnsi="Arial" w:cs="Arial"/>
          <w:snapToGrid w:val="0"/>
          <w:sz w:val="28"/>
          <w:szCs w:val="28"/>
        </w:rPr>
        <w:t>х</w:t>
      </w:r>
      <w:r w:rsidRPr="001B65BF">
        <w:rPr>
          <w:rFonts w:ascii="Arial" w:hAnsi="Arial" w:cs="Arial"/>
          <w:snapToGrid w:val="0"/>
          <w:sz w:val="28"/>
          <w:szCs w:val="28"/>
        </w:rPr>
        <w:t xml:space="preserve"> долгосрочный позитивный практический опыт.</w:t>
      </w:r>
    </w:p>
    <w:p w:rsidR="00FF5765" w:rsidRPr="00B61892" w:rsidRDefault="00FF5765" w:rsidP="00E21F0C">
      <w:pPr>
        <w:pStyle w:val="3"/>
        <w:shd w:val="clear" w:color="auto" w:fill="FFFFFF"/>
        <w:spacing w:before="100" w:beforeAutospacing="1" w:after="100" w:afterAutospacing="1" w:line="243" w:lineRule="atLeast"/>
        <w:ind w:firstLine="709"/>
        <w:jc w:val="both"/>
        <w:rPr>
          <w:rFonts w:ascii="Arial" w:hAnsi="Arial" w:cs="Arial"/>
          <w:color w:val="262626"/>
          <w:sz w:val="28"/>
        </w:rPr>
      </w:pPr>
      <w:r w:rsidRPr="00B61892">
        <w:rPr>
          <w:rFonts w:ascii="Arial" w:hAnsi="Arial" w:cs="Arial"/>
          <w:color w:val="262626"/>
          <w:sz w:val="28"/>
        </w:rPr>
        <w:t>Благодарности:</w:t>
      </w:r>
    </w:p>
    <w:p w:rsidR="00883B20" w:rsidRPr="006B4DF8" w:rsidRDefault="00FF5765" w:rsidP="00E21F0C">
      <w:pPr>
        <w:pStyle w:val="afa"/>
      </w:pPr>
      <w:r w:rsidRPr="006B4DF8">
        <w:t>Организаторы исследования выражают искреннюю признательность руководству программы Молодежный бизнес России, ее региональным координаторам, а также всем начинающим предпринимателям – наставляемым, и наставникам, принявшим участие в исследовании в Ростове, Воронеже, Новосибирске, Кирове, Владивостоке, Краснодаре, Калуге</w:t>
      </w:r>
      <w:r w:rsidR="00D10153" w:rsidRPr="006B4DF8">
        <w:t>, Москве</w:t>
      </w:r>
      <w:r w:rsidRPr="006B4DF8">
        <w:t xml:space="preserve"> за сотрудничество, проявленную открытость и доброжелательность, интересные идеи и конструктивные предложения.</w:t>
      </w:r>
    </w:p>
    <w:sectPr w:rsidR="00883B20" w:rsidRPr="006B4DF8" w:rsidSect="00F65DC3">
      <w:headerReference w:type="even" r:id="rId33"/>
      <w:headerReference w:type="default" r:id="rId34"/>
      <w:type w:val="continuous"/>
      <w:pgSz w:w="11900" w:h="16820"/>
      <w:pgMar w:top="1134" w:right="1134" w:bottom="1134" w:left="1134"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710" w:rsidRDefault="00E83710">
      <w:r>
        <w:separator/>
      </w:r>
    </w:p>
  </w:endnote>
  <w:endnote w:type="continuationSeparator" w:id="0">
    <w:p w:rsidR="00E83710" w:rsidRDefault="00E8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710" w:rsidRDefault="00E83710">
      <w:r>
        <w:separator/>
      </w:r>
    </w:p>
  </w:footnote>
  <w:footnote w:type="continuationSeparator" w:id="0">
    <w:p w:rsidR="00E83710" w:rsidRDefault="00E83710">
      <w:r>
        <w:continuationSeparator/>
      </w:r>
    </w:p>
  </w:footnote>
  <w:footnote w:id="1">
    <w:p w:rsidR="008B5254" w:rsidRPr="00F45FFB" w:rsidRDefault="008B5254" w:rsidP="0080320E">
      <w:pPr>
        <w:rPr>
          <w:rFonts w:ascii="Arial" w:hAnsi="Arial" w:cs="Arial"/>
        </w:rPr>
      </w:pPr>
      <w:r w:rsidRPr="00F45FFB">
        <w:rPr>
          <w:rStyle w:val="af0"/>
          <w:rFonts w:ascii="Arial" w:hAnsi="Arial" w:cs="Arial"/>
        </w:rPr>
        <w:footnoteRef/>
      </w:r>
      <w:r w:rsidRPr="00F45FFB">
        <w:rPr>
          <w:rFonts w:ascii="Arial" w:hAnsi="Arial" w:cs="Arial"/>
        </w:rPr>
        <w:t xml:space="preserve"> </w:t>
      </w:r>
      <w:r w:rsidRPr="00F45FFB">
        <w:rPr>
          <w:rFonts w:ascii="Arial" w:hAnsi="Arial" w:cs="Arial"/>
          <w:lang w:val="en-US"/>
        </w:rPr>
        <w:t>GALLUP</w:t>
      </w:r>
      <w:r w:rsidRPr="00F45FFB">
        <w:rPr>
          <w:rFonts w:ascii="Arial" w:hAnsi="Arial" w:cs="Arial"/>
        </w:rPr>
        <w:t>,США. Октябрь 2011 г.</w:t>
      </w:r>
    </w:p>
    <w:p w:rsidR="008B5254" w:rsidRPr="00F45FFB" w:rsidRDefault="008B5254" w:rsidP="0080320E">
      <w:pPr>
        <w:pStyle w:val="ae"/>
        <w:rPr>
          <w:rFonts w:ascii="Arial" w:hAnsi="Arial" w:cs="Arial"/>
          <w:sz w:val="24"/>
          <w:szCs w:val="24"/>
        </w:rPr>
      </w:pPr>
      <w:r w:rsidRPr="00F45FFB">
        <w:rPr>
          <w:rFonts w:ascii="Arial" w:hAnsi="Arial" w:cs="Arial"/>
          <w:sz w:val="24"/>
          <w:szCs w:val="24"/>
        </w:rPr>
        <w:t>http://www.gallup.com/poll/150974/mentor-support-key-starting-business.aspx</w:t>
      </w:r>
    </w:p>
  </w:footnote>
  <w:footnote w:id="2">
    <w:p w:rsidR="008B5254" w:rsidRPr="00F45FFB" w:rsidRDefault="008B5254">
      <w:pPr>
        <w:pStyle w:val="ae"/>
        <w:rPr>
          <w:rFonts w:ascii="Arial" w:hAnsi="Arial" w:cs="Arial"/>
          <w:sz w:val="24"/>
          <w:szCs w:val="24"/>
        </w:rPr>
      </w:pPr>
      <w:r w:rsidRPr="00F45FFB">
        <w:rPr>
          <w:rStyle w:val="af0"/>
          <w:rFonts w:ascii="Arial" w:hAnsi="Arial" w:cs="Arial"/>
          <w:sz w:val="24"/>
          <w:szCs w:val="24"/>
        </w:rPr>
        <w:footnoteRef/>
      </w:r>
      <w:r w:rsidRPr="00F45FFB">
        <w:rPr>
          <w:rFonts w:ascii="Arial" w:hAnsi="Arial" w:cs="Arial"/>
          <w:sz w:val="24"/>
          <w:szCs w:val="24"/>
        </w:rPr>
        <w:t xml:space="preserve"> Источник - Источник – официальный сайт IBLF Russia http://www.iblfrussia.org/programmes/current/detail.php?ID=290</w:t>
      </w:r>
    </w:p>
  </w:footnote>
  <w:footnote w:id="3">
    <w:p w:rsidR="008B5254" w:rsidRPr="00F45FFB" w:rsidRDefault="008B5254">
      <w:pPr>
        <w:pStyle w:val="ae"/>
        <w:rPr>
          <w:rFonts w:ascii="Arial" w:hAnsi="Arial" w:cs="Arial"/>
          <w:sz w:val="24"/>
          <w:szCs w:val="24"/>
        </w:rPr>
      </w:pPr>
      <w:r w:rsidRPr="00F45FFB">
        <w:rPr>
          <w:rStyle w:val="af0"/>
          <w:rFonts w:ascii="Arial" w:hAnsi="Arial" w:cs="Arial"/>
          <w:sz w:val="24"/>
          <w:szCs w:val="24"/>
        </w:rPr>
        <w:footnoteRef/>
      </w:r>
      <w:r w:rsidRPr="00F45FFB">
        <w:rPr>
          <w:rFonts w:ascii="Arial" w:hAnsi="Arial" w:cs="Arial"/>
          <w:sz w:val="24"/>
          <w:szCs w:val="24"/>
        </w:rPr>
        <w:t xml:space="preserve"> Источник – официальный сайт </w:t>
      </w:r>
      <w:r w:rsidRPr="00F45FFB">
        <w:rPr>
          <w:rFonts w:ascii="Arial" w:hAnsi="Arial" w:cs="Arial"/>
          <w:sz w:val="24"/>
          <w:szCs w:val="24"/>
          <w:lang w:val="en-US"/>
        </w:rPr>
        <w:t>IBLF</w:t>
      </w:r>
      <w:r w:rsidRPr="00F45FFB">
        <w:rPr>
          <w:rFonts w:ascii="Arial" w:hAnsi="Arial" w:cs="Arial"/>
          <w:sz w:val="24"/>
          <w:szCs w:val="24"/>
        </w:rPr>
        <w:t xml:space="preserve"> </w:t>
      </w:r>
      <w:r w:rsidRPr="00F45FFB">
        <w:rPr>
          <w:rFonts w:ascii="Arial" w:hAnsi="Arial" w:cs="Arial"/>
          <w:sz w:val="24"/>
          <w:szCs w:val="24"/>
          <w:lang w:val="en-US"/>
        </w:rPr>
        <w:t>Russia</w:t>
      </w:r>
      <w:r w:rsidRPr="00F45FFB">
        <w:rPr>
          <w:rFonts w:ascii="Arial" w:hAnsi="Arial" w:cs="Arial"/>
          <w:sz w:val="24"/>
          <w:szCs w:val="24"/>
        </w:rPr>
        <w:t xml:space="preserve"> http://www.iblfrussia.org/programmes/current/detail.php?ID=290</w:t>
      </w:r>
    </w:p>
  </w:footnote>
  <w:footnote w:id="4">
    <w:p w:rsidR="008B5254" w:rsidRPr="00F45FFB" w:rsidRDefault="008B5254">
      <w:pPr>
        <w:pStyle w:val="ae"/>
        <w:rPr>
          <w:rFonts w:ascii="Arial" w:hAnsi="Arial" w:cs="Arial"/>
          <w:sz w:val="24"/>
          <w:szCs w:val="24"/>
        </w:rPr>
      </w:pPr>
      <w:r w:rsidRPr="00F45FFB">
        <w:rPr>
          <w:rStyle w:val="af0"/>
          <w:rFonts w:ascii="Arial" w:hAnsi="Arial" w:cs="Arial"/>
          <w:sz w:val="24"/>
          <w:szCs w:val="24"/>
        </w:rPr>
        <w:footnoteRef/>
      </w:r>
      <w:r w:rsidRPr="00F45FFB">
        <w:rPr>
          <w:rFonts w:ascii="Arial" w:hAnsi="Arial" w:cs="Arial"/>
          <w:sz w:val="24"/>
          <w:szCs w:val="24"/>
        </w:rPr>
        <w:t xml:space="preserve"> Источник – официальный сайт Программы менторской поддержки Москвы http://www.mentorprogram.ru/mentors/</w:t>
      </w:r>
    </w:p>
  </w:footnote>
  <w:footnote w:id="5">
    <w:p w:rsidR="008B5254" w:rsidRPr="00F45FFB" w:rsidRDefault="008B5254">
      <w:pPr>
        <w:pStyle w:val="ae"/>
        <w:rPr>
          <w:rFonts w:ascii="Arial" w:hAnsi="Arial" w:cs="Arial"/>
          <w:sz w:val="24"/>
          <w:szCs w:val="24"/>
        </w:rPr>
      </w:pPr>
      <w:r w:rsidRPr="00F45FFB">
        <w:rPr>
          <w:rStyle w:val="af0"/>
          <w:rFonts w:ascii="Arial" w:hAnsi="Arial" w:cs="Arial"/>
          <w:sz w:val="24"/>
          <w:szCs w:val="24"/>
        </w:rPr>
        <w:footnoteRef/>
      </w:r>
      <w:r w:rsidRPr="00F45FFB">
        <w:rPr>
          <w:rFonts w:ascii="Arial" w:hAnsi="Arial" w:cs="Arial"/>
          <w:sz w:val="24"/>
          <w:szCs w:val="24"/>
        </w:rPr>
        <w:t xml:space="preserve"> Источник - </w:t>
      </w:r>
      <w:hyperlink r:id="rId1" w:history="1">
        <w:r w:rsidRPr="00F45FFB">
          <w:rPr>
            <w:rStyle w:val="a8"/>
            <w:rFonts w:ascii="Arial" w:hAnsi="Arial" w:cs="Arial"/>
            <w:sz w:val="24"/>
            <w:szCs w:val="24"/>
          </w:rPr>
          <w:t>http://pokolenie2025.com/forum-nastavnichestvo-v-predprinimatelstve/</w:t>
        </w:r>
      </w:hyperlink>
      <w:r w:rsidRPr="00F45FFB">
        <w:rPr>
          <w:rFonts w:ascii="Arial" w:hAnsi="Arial" w:cs="Arial"/>
          <w:sz w:val="24"/>
          <w:szCs w:val="24"/>
        </w:rPr>
        <w:t xml:space="preserve"> </w:t>
      </w:r>
    </w:p>
  </w:footnote>
  <w:footnote w:id="6">
    <w:p w:rsidR="008B5254" w:rsidRPr="00F45FFB" w:rsidRDefault="008B5254">
      <w:pPr>
        <w:pStyle w:val="ae"/>
        <w:rPr>
          <w:rFonts w:ascii="Arial" w:hAnsi="Arial" w:cs="Arial"/>
          <w:sz w:val="24"/>
          <w:szCs w:val="24"/>
        </w:rPr>
      </w:pPr>
      <w:r w:rsidRPr="00F45FFB">
        <w:rPr>
          <w:rStyle w:val="af0"/>
          <w:rFonts w:ascii="Arial" w:hAnsi="Arial" w:cs="Arial"/>
          <w:sz w:val="24"/>
          <w:szCs w:val="24"/>
        </w:rPr>
        <w:footnoteRef/>
      </w:r>
      <w:r w:rsidRPr="00F45FFB">
        <w:rPr>
          <w:rFonts w:ascii="Arial" w:hAnsi="Arial" w:cs="Arial"/>
          <w:sz w:val="24"/>
          <w:szCs w:val="24"/>
        </w:rPr>
        <w:t xml:space="preserve"> Источник - </w:t>
      </w:r>
      <w:hyperlink r:id="rId2" w:history="1">
        <w:r w:rsidRPr="00F45FFB">
          <w:rPr>
            <w:rStyle w:val="a8"/>
            <w:rFonts w:ascii="Arial" w:hAnsi="Arial" w:cs="Arial"/>
            <w:sz w:val="24"/>
            <w:szCs w:val="24"/>
          </w:rPr>
          <w:t>http://www.rb.ru/article/mejdunarodnyy-forum-liderov-biznesa-forum-predprinimatelstvo-v-nastavnichestve/7257187.html</w:t>
        </w:r>
      </w:hyperlink>
      <w:r w:rsidRPr="00F45FFB">
        <w:rPr>
          <w:rFonts w:ascii="Arial" w:hAnsi="Arial" w:cs="Arial"/>
          <w:sz w:val="24"/>
          <w:szCs w:val="24"/>
        </w:rPr>
        <w:t xml:space="preserve"> </w:t>
      </w:r>
    </w:p>
  </w:footnote>
  <w:footnote w:id="7">
    <w:p w:rsidR="008B5254" w:rsidRPr="00F45FFB" w:rsidRDefault="008B5254">
      <w:pPr>
        <w:pStyle w:val="ae"/>
        <w:rPr>
          <w:rFonts w:ascii="Arial" w:hAnsi="Arial" w:cs="Arial"/>
          <w:sz w:val="24"/>
          <w:szCs w:val="24"/>
        </w:rPr>
      </w:pPr>
      <w:r w:rsidRPr="00F45FFB">
        <w:rPr>
          <w:rStyle w:val="af0"/>
          <w:rFonts w:ascii="Arial" w:hAnsi="Arial" w:cs="Arial"/>
          <w:sz w:val="24"/>
          <w:szCs w:val="24"/>
        </w:rPr>
        <w:footnoteRef/>
      </w:r>
      <w:r w:rsidRPr="00F45FFB">
        <w:rPr>
          <w:rFonts w:ascii="Arial" w:hAnsi="Arial" w:cs="Arial"/>
          <w:sz w:val="24"/>
          <w:szCs w:val="24"/>
        </w:rPr>
        <w:t xml:space="preserve"> Источник - </w:t>
      </w:r>
      <w:hyperlink r:id="rId3" w:history="1">
        <w:r w:rsidRPr="00F45FFB">
          <w:rPr>
            <w:rStyle w:val="a8"/>
            <w:rFonts w:ascii="Arial" w:hAnsi="Arial" w:cs="Arial"/>
            <w:sz w:val="24"/>
            <w:szCs w:val="24"/>
          </w:rPr>
          <w:t>http://www.iblfrussia.org/upload/iblock/dc3/well%20lfkxg.pdf</w:t>
        </w:r>
      </w:hyperlink>
      <w:r w:rsidRPr="00F45FFB">
        <w:rPr>
          <w:rFonts w:ascii="Arial" w:hAnsi="Arial" w:cs="Arial"/>
          <w:sz w:val="24"/>
          <w:szCs w:val="24"/>
        </w:rPr>
        <w:t xml:space="preserve"> </w:t>
      </w:r>
    </w:p>
  </w:footnote>
  <w:footnote w:id="8">
    <w:p w:rsidR="008B5254" w:rsidRPr="00F45FFB" w:rsidRDefault="008B5254">
      <w:pPr>
        <w:pStyle w:val="ae"/>
        <w:rPr>
          <w:rFonts w:ascii="Arial" w:hAnsi="Arial" w:cs="Arial"/>
          <w:sz w:val="24"/>
          <w:szCs w:val="24"/>
        </w:rPr>
      </w:pPr>
      <w:r w:rsidRPr="00F45FFB">
        <w:rPr>
          <w:rStyle w:val="af0"/>
          <w:rFonts w:ascii="Arial" w:hAnsi="Arial" w:cs="Arial"/>
          <w:sz w:val="24"/>
          <w:szCs w:val="24"/>
        </w:rPr>
        <w:footnoteRef/>
      </w:r>
      <w:r w:rsidRPr="00F45FFB">
        <w:rPr>
          <w:rFonts w:ascii="Arial" w:hAnsi="Arial" w:cs="Arial"/>
          <w:sz w:val="24"/>
          <w:szCs w:val="24"/>
        </w:rPr>
        <w:t xml:space="preserve"> Источник - </w:t>
      </w:r>
      <w:hyperlink r:id="rId4" w:history="1">
        <w:r w:rsidRPr="00F45FFB">
          <w:rPr>
            <w:rStyle w:val="a8"/>
            <w:rFonts w:ascii="Arial" w:hAnsi="Arial" w:cs="Arial"/>
            <w:sz w:val="24"/>
            <w:szCs w:val="24"/>
          </w:rPr>
          <w:t>http://www.skip-start.ru/novosti/p/novosti/1vf_nastpr_031213/</w:t>
        </w:r>
      </w:hyperlink>
      <w:r w:rsidRPr="00F45FFB">
        <w:rPr>
          <w:rFonts w:ascii="Arial" w:hAnsi="Arial" w:cs="Arial"/>
          <w:sz w:val="24"/>
          <w:szCs w:val="24"/>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254" w:rsidRDefault="008B5254" w:rsidP="00901C9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B5254" w:rsidRDefault="008B5254">
    <w:pPr>
      <w:pStyle w:val="a4"/>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254" w:rsidRDefault="008B5254" w:rsidP="00901C9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A3C46">
      <w:rPr>
        <w:rStyle w:val="a5"/>
        <w:noProof/>
      </w:rPr>
      <w:t>2</w:t>
    </w:r>
    <w:r>
      <w:rPr>
        <w:rStyle w:val="a5"/>
      </w:rPr>
      <w:fldChar w:fldCharType="end"/>
    </w:r>
  </w:p>
  <w:p w:rsidR="008B5254" w:rsidRDefault="008B5254">
    <w:pPr>
      <w:pStyle w:val="a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94F"/>
    <w:multiLevelType w:val="multilevel"/>
    <w:tmpl w:val="35E89496"/>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
    <w:nsid w:val="018B532E"/>
    <w:multiLevelType w:val="hybridMultilevel"/>
    <w:tmpl w:val="8D3CA1CC"/>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24A8F"/>
    <w:multiLevelType w:val="hybridMultilevel"/>
    <w:tmpl w:val="BBFA0766"/>
    <w:lvl w:ilvl="0" w:tplc="3EBC336C">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3AC1A07"/>
    <w:multiLevelType w:val="hybridMultilevel"/>
    <w:tmpl w:val="83E0A0BE"/>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414543"/>
    <w:multiLevelType w:val="multilevel"/>
    <w:tmpl w:val="976218FC"/>
    <w:lvl w:ilvl="0">
      <w:start w:val="3"/>
      <w:numFmt w:val="decimal"/>
      <w:lvlText w:val="%1."/>
      <w:lvlJc w:val="left"/>
      <w:pPr>
        <w:tabs>
          <w:tab w:val="num" w:pos="1276"/>
        </w:tabs>
        <w:ind w:left="1276" w:firstLine="0"/>
      </w:pPr>
      <w:rPr>
        <w:rFonts w:ascii="Arial" w:eastAsia="Times New Roman" w:hAnsi="Arial" w:cs="Arial" w:hint="default"/>
      </w:rPr>
    </w:lvl>
    <w:lvl w:ilvl="1">
      <w:start w:val="1"/>
      <w:numFmt w:val="decimal"/>
      <w:isLgl/>
      <w:lvlText w:val="%1.%2."/>
      <w:lvlJc w:val="left"/>
      <w:pPr>
        <w:ind w:left="3195" w:hanging="1320"/>
      </w:pPr>
      <w:rPr>
        <w:rFonts w:hint="default"/>
      </w:rPr>
    </w:lvl>
    <w:lvl w:ilvl="2">
      <w:start w:val="1"/>
      <w:numFmt w:val="decimal"/>
      <w:isLgl/>
      <w:lvlText w:val="%1.%2.%3."/>
      <w:lvlJc w:val="left"/>
      <w:pPr>
        <w:ind w:left="3903" w:hanging="1320"/>
      </w:pPr>
      <w:rPr>
        <w:rFonts w:hint="default"/>
      </w:rPr>
    </w:lvl>
    <w:lvl w:ilvl="3">
      <w:start w:val="1"/>
      <w:numFmt w:val="decimal"/>
      <w:isLgl/>
      <w:lvlText w:val="%1.%2.%3.%4."/>
      <w:lvlJc w:val="left"/>
      <w:pPr>
        <w:ind w:left="4611" w:hanging="1320"/>
      </w:pPr>
      <w:rPr>
        <w:rFonts w:hint="default"/>
      </w:rPr>
    </w:lvl>
    <w:lvl w:ilvl="4">
      <w:start w:val="1"/>
      <w:numFmt w:val="decimal"/>
      <w:isLgl/>
      <w:lvlText w:val="%1.%2.%3.%4.%5."/>
      <w:lvlJc w:val="left"/>
      <w:pPr>
        <w:ind w:left="5319" w:hanging="1320"/>
      </w:pPr>
      <w:rPr>
        <w:rFonts w:hint="default"/>
      </w:rPr>
    </w:lvl>
    <w:lvl w:ilvl="5">
      <w:start w:val="1"/>
      <w:numFmt w:val="decimal"/>
      <w:isLgl/>
      <w:lvlText w:val="%1.%2.%3.%4.%5.%6."/>
      <w:lvlJc w:val="left"/>
      <w:pPr>
        <w:ind w:left="6147" w:hanging="1440"/>
      </w:pPr>
      <w:rPr>
        <w:rFonts w:hint="default"/>
      </w:rPr>
    </w:lvl>
    <w:lvl w:ilvl="6">
      <w:start w:val="1"/>
      <w:numFmt w:val="decimal"/>
      <w:isLgl/>
      <w:lvlText w:val="%1.%2.%3.%4.%5.%6.%7."/>
      <w:lvlJc w:val="left"/>
      <w:pPr>
        <w:ind w:left="6855" w:hanging="1440"/>
      </w:pPr>
      <w:rPr>
        <w:rFonts w:hint="default"/>
      </w:rPr>
    </w:lvl>
    <w:lvl w:ilvl="7">
      <w:start w:val="1"/>
      <w:numFmt w:val="decimal"/>
      <w:isLgl/>
      <w:lvlText w:val="%1.%2.%3.%4.%5.%6.%7.%8."/>
      <w:lvlJc w:val="left"/>
      <w:pPr>
        <w:ind w:left="7923" w:hanging="1800"/>
      </w:pPr>
      <w:rPr>
        <w:rFonts w:hint="default"/>
      </w:rPr>
    </w:lvl>
    <w:lvl w:ilvl="8">
      <w:start w:val="1"/>
      <w:numFmt w:val="decimal"/>
      <w:isLgl/>
      <w:lvlText w:val="%1.%2.%3.%4.%5.%6.%7.%8.%9."/>
      <w:lvlJc w:val="left"/>
      <w:pPr>
        <w:ind w:left="8991" w:hanging="2160"/>
      </w:pPr>
      <w:rPr>
        <w:rFonts w:hint="default"/>
      </w:rPr>
    </w:lvl>
  </w:abstractNum>
  <w:abstractNum w:abstractNumId="5">
    <w:nsid w:val="05CF7CFE"/>
    <w:multiLevelType w:val="hybridMultilevel"/>
    <w:tmpl w:val="DED05DC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6">
    <w:nsid w:val="05E437B8"/>
    <w:multiLevelType w:val="multilevel"/>
    <w:tmpl w:val="AF42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8B6ACB"/>
    <w:multiLevelType w:val="hybridMultilevel"/>
    <w:tmpl w:val="7BDE891E"/>
    <w:lvl w:ilvl="0" w:tplc="27F2CC34">
      <w:start w:val="1"/>
      <w:numFmt w:val="bullet"/>
      <w:lvlText w:val=""/>
      <w:lvlJc w:val="left"/>
      <w:pPr>
        <w:ind w:left="1242" w:hanging="360"/>
      </w:pPr>
      <w:rPr>
        <w:rFonts w:ascii="Symbol" w:hAnsi="Symbol" w:hint="default"/>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2682" w:hanging="360"/>
      </w:pPr>
      <w:rPr>
        <w:rFonts w:ascii="Wingdings" w:hAnsi="Wingdings" w:hint="default"/>
      </w:rPr>
    </w:lvl>
    <w:lvl w:ilvl="3" w:tplc="04190001" w:tentative="1">
      <w:start w:val="1"/>
      <w:numFmt w:val="bullet"/>
      <w:lvlText w:val=""/>
      <w:lvlJc w:val="left"/>
      <w:pPr>
        <w:ind w:left="3402" w:hanging="360"/>
      </w:pPr>
      <w:rPr>
        <w:rFonts w:ascii="Symbol" w:hAnsi="Symbol" w:hint="default"/>
      </w:rPr>
    </w:lvl>
    <w:lvl w:ilvl="4" w:tplc="04190003" w:tentative="1">
      <w:start w:val="1"/>
      <w:numFmt w:val="bullet"/>
      <w:lvlText w:val="o"/>
      <w:lvlJc w:val="left"/>
      <w:pPr>
        <w:ind w:left="4122" w:hanging="360"/>
      </w:pPr>
      <w:rPr>
        <w:rFonts w:ascii="Courier New" w:hAnsi="Courier New" w:cs="Courier New" w:hint="default"/>
      </w:rPr>
    </w:lvl>
    <w:lvl w:ilvl="5" w:tplc="04190005" w:tentative="1">
      <w:start w:val="1"/>
      <w:numFmt w:val="bullet"/>
      <w:lvlText w:val=""/>
      <w:lvlJc w:val="left"/>
      <w:pPr>
        <w:ind w:left="4842" w:hanging="360"/>
      </w:pPr>
      <w:rPr>
        <w:rFonts w:ascii="Wingdings" w:hAnsi="Wingdings" w:hint="default"/>
      </w:rPr>
    </w:lvl>
    <w:lvl w:ilvl="6" w:tplc="04190001" w:tentative="1">
      <w:start w:val="1"/>
      <w:numFmt w:val="bullet"/>
      <w:lvlText w:val=""/>
      <w:lvlJc w:val="left"/>
      <w:pPr>
        <w:ind w:left="5562" w:hanging="360"/>
      </w:pPr>
      <w:rPr>
        <w:rFonts w:ascii="Symbol" w:hAnsi="Symbol" w:hint="default"/>
      </w:rPr>
    </w:lvl>
    <w:lvl w:ilvl="7" w:tplc="04190003" w:tentative="1">
      <w:start w:val="1"/>
      <w:numFmt w:val="bullet"/>
      <w:lvlText w:val="o"/>
      <w:lvlJc w:val="left"/>
      <w:pPr>
        <w:ind w:left="6282" w:hanging="360"/>
      </w:pPr>
      <w:rPr>
        <w:rFonts w:ascii="Courier New" w:hAnsi="Courier New" w:cs="Courier New" w:hint="default"/>
      </w:rPr>
    </w:lvl>
    <w:lvl w:ilvl="8" w:tplc="04190005" w:tentative="1">
      <w:start w:val="1"/>
      <w:numFmt w:val="bullet"/>
      <w:lvlText w:val=""/>
      <w:lvlJc w:val="left"/>
      <w:pPr>
        <w:ind w:left="7002" w:hanging="360"/>
      </w:pPr>
      <w:rPr>
        <w:rFonts w:ascii="Wingdings" w:hAnsi="Wingdings" w:hint="default"/>
      </w:rPr>
    </w:lvl>
  </w:abstractNum>
  <w:abstractNum w:abstractNumId="8">
    <w:nsid w:val="0A546442"/>
    <w:multiLevelType w:val="hybridMultilevel"/>
    <w:tmpl w:val="1CF8B34E"/>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FD5514"/>
    <w:multiLevelType w:val="multilevel"/>
    <w:tmpl w:val="59DC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492634"/>
    <w:multiLevelType w:val="hybridMultilevel"/>
    <w:tmpl w:val="AC6654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AD74F5"/>
    <w:multiLevelType w:val="hybridMultilevel"/>
    <w:tmpl w:val="F676CBF8"/>
    <w:lvl w:ilvl="0" w:tplc="480689F4">
      <w:numFmt w:val="bullet"/>
      <w:lvlText w:val="•"/>
      <w:lvlJc w:val="left"/>
      <w:pPr>
        <w:ind w:left="1070" w:hanging="71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758A"/>
    <w:multiLevelType w:val="hybridMultilevel"/>
    <w:tmpl w:val="ED3CA4BC"/>
    <w:lvl w:ilvl="0" w:tplc="3EBC336C">
      <w:numFmt w:val="bullet"/>
      <w:lvlText w:val="•"/>
      <w:lvlJc w:val="left"/>
      <w:pPr>
        <w:ind w:left="1428" w:hanging="360"/>
      </w:pPr>
      <w:rPr>
        <w:rFonts w:ascii="Arial" w:eastAsia="Times New Roman"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8CB4F24"/>
    <w:multiLevelType w:val="hybridMultilevel"/>
    <w:tmpl w:val="C862D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8F1591"/>
    <w:multiLevelType w:val="hybridMultilevel"/>
    <w:tmpl w:val="C6E0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4B4B3F"/>
    <w:multiLevelType w:val="hybridMultilevel"/>
    <w:tmpl w:val="02502F0C"/>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C222D7"/>
    <w:multiLevelType w:val="hybridMultilevel"/>
    <w:tmpl w:val="9B4AF114"/>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423DEA"/>
    <w:multiLevelType w:val="multilevel"/>
    <w:tmpl w:val="FA1C868A"/>
    <w:lvl w:ilvl="0">
      <w:start w:val="1"/>
      <w:numFmt w:val="decimal"/>
      <w:pStyle w:val="1"/>
      <w:lvlText w:val="%1."/>
      <w:lvlJc w:val="left"/>
      <w:pPr>
        <w:ind w:left="960" w:hanging="360"/>
      </w:pPr>
      <w:rPr>
        <w:rFonts w:hint="default"/>
      </w:rPr>
    </w:lvl>
    <w:lvl w:ilvl="1">
      <w:start w:val="1"/>
      <w:numFmt w:val="decimal"/>
      <w:pStyle w:val="2"/>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2040" w:hanging="144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760" w:hanging="2160"/>
      </w:pPr>
      <w:rPr>
        <w:rFonts w:hint="default"/>
      </w:rPr>
    </w:lvl>
    <w:lvl w:ilvl="8">
      <w:start w:val="1"/>
      <w:numFmt w:val="decimal"/>
      <w:isLgl/>
      <w:lvlText w:val="%1.%2.%3.%4.%5.%6.%7.%8.%9."/>
      <w:lvlJc w:val="left"/>
      <w:pPr>
        <w:ind w:left="2760" w:hanging="2160"/>
      </w:pPr>
      <w:rPr>
        <w:rFonts w:hint="default"/>
      </w:rPr>
    </w:lvl>
  </w:abstractNum>
  <w:abstractNum w:abstractNumId="18">
    <w:nsid w:val="29072466"/>
    <w:multiLevelType w:val="hybridMultilevel"/>
    <w:tmpl w:val="DA2A099A"/>
    <w:lvl w:ilvl="0" w:tplc="52ECA8B0">
      <w:start w:val="1"/>
      <w:numFmt w:val="decimal"/>
      <w:lvlText w:val="%1)"/>
      <w:lvlJc w:val="left"/>
      <w:pPr>
        <w:tabs>
          <w:tab w:val="num" w:pos="1035"/>
        </w:tabs>
        <w:ind w:left="1035" w:hanging="435"/>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nsid w:val="2AEC6C6E"/>
    <w:multiLevelType w:val="hybridMultilevel"/>
    <w:tmpl w:val="BA909602"/>
    <w:lvl w:ilvl="0" w:tplc="8BB04620">
      <w:numFmt w:val="bullet"/>
      <w:lvlText w:val="•"/>
      <w:lvlJc w:val="left"/>
      <w:pPr>
        <w:ind w:left="1070" w:hanging="71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DC4DF5"/>
    <w:multiLevelType w:val="hybridMultilevel"/>
    <w:tmpl w:val="00B45A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37671E5"/>
    <w:multiLevelType w:val="multilevel"/>
    <w:tmpl w:val="7A2C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4A1378"/>
    <w:multiLevelType w:val="multilevel"/>
    <w:tmpl w:val="976218FC"/>
    <w:lvl w:ilvl="0">
      <w:start w:val="3"/>
      <w:numFmt w:val="decimal"/>
      <w:lvlText w:val="%1."/>
      <w:lvlJc w:val="left"/>
      <w:pPr>
        <w:tabs>
          <w:tab w:val="num" w:pos="1134"/>
        </w:tabs>
        <w:ind w:left="1134" w:firstLine="0"/>
      </w:pPr>
      <w:rPr>
        <w:rFonts w:ascii="Arial" w:eastAsia="Times New Roman" w:hAnsi="Arial" w:cs="Arial" w:hint="default"/>
      </w:rPr>
    </w:lvl>
    <w:lvl w:ilvl="1">
      <w:start w:val="1"/>
      <w:numFmt w:val="decimal"/>
      <w:isLgl/>
      <w:lvlText w:val="%1.%2."/>
      <w:lvlJc w:val="left"/>
      <w:pPr>
        <w:ind w:left="3195" w:hanging="1320"/>
      </w:pPr>
      <w:rPr>
        <w:rFonts w:hint="default"/>
      </w:rPr>
    </w:lvl>
    <w:lvl w:ilvl="2">
      <w:start w:val="1"/>
      <w:numFmt w:val="decimal"/>
      <w:isLgl/>
      <w:lvlText w:val="%1.%2.%3."/>
      <w:lvlJc w:val="left"/>
      <w:pPr>
        <w:ind w:left="3903" w:hanging="1320"/>
      </w:pPr>
      <w:rPr>
        <w:rFonts w:hint="default"/>
      </w:rPr>
    </w:lvl>
    <w:lvl w:ilvl="3">
      <w:start w:val="1"/>
      <w:numFmt w:val="decimal"/>
      <w:isLgl/>
      <w:lvlText w:val="%1.%2.%3.%4."/>
      <w:lvlJc w:val="left"/>
      <w:pPr>
        <w:ind w:left="4611" w:hanging="1320"/>
      </w:pPr>
      <w:rPr>
        <w:rFonts w:hint="default"/>
      </w:rPr>
    </w:lvl>
    <w:lvl w:ilvl="4">
      <w:start w:val="1"/>
      <w:numFmt w:val="decimal"/>
      <w:isLgl/>
      <w:lvlText w:val="%1.%2.%3.%4.%5."/>
      <w:lvlJc w:val="left"/>
      <w:pPr>
        <w:ind w:left="5319" w:hanging="1320"/>
      </w:pPr>
      <w:rPr>
        <w:rFonts w:hint="default"/>
      </w:rPr>
    </w:lvl>
    <w:lvl w:ilvl="5">
      <w:start w:val="1"/>
      <w:numFmt w:val="decimal"/>
      <w:isLgl/>
      <w:lvlText w:val="%1.%2.%3.%4.%5.%6."/>
      <w:lvlJc w:val="left"/>
      <w:pPr>
        <w:ind w:left="6147" w:hanging="1440"/>
      </w:pPr>
      <w:rPr>
        <w:rFonts w:hint="default"/>
      </w:rPr>
    </w:lvl>
    <w:lvl w:ilvl="6">
      <w:start w:val="1"/>
      <w:numFmt w:val="decimal"/>
      <w:isLgl/>
      <w:lvlText w:val="%1.%2.%3.%4.%5.%6.%7."/>
      <w:lvlJc w:val="left"/>
      <w:pPr>
        <w:ind w:left="6855" w:hanging="1440"/>
      </w:pPr>
      <w:rPr>
        <w:rFonts w:hint="default"/>
      </w:rPr>
    </w:lvl>
    <w:lvl w:ilvl="7">
      <w:start w:val="1"/>
      <w:numFmt w:val="decimal"/>
      <w:isLgl/>
      <w:lvlText w:val="%1.%2.%3.%4.%5.%6.%7.%8."/>
      <w:lvlJc w:val="left"/>
      <w:pPr>
        <w:ind w:left="7923" w:hanging="1800"/>
      </w:pPr>
      <w:rPr>
        <w:rFonts w:hint="default"/>
      </w:rPr>
    </w:lvl>
    <w:lvl w:ilvl="8">
      <w:start w:val="1"/>
      <w:numFmt w:val="decimal"/>
      <w:isLgl/>
      <w:lvlText w:val="%1.%2.%3.%4.%5.%6.%7.%8.%9."/>
      <w:lvlJc w:val="left"/>
      <w:pPr>
        <w:ind w:left="8991" w:hanging="2160"/>
      </w:pPr>
      <w:rPr>
        <w:rFonts w:hint="default"/>
      </w:rPr>
    </w:lvl>
  </w:abstractNum>
  <w:abstractNum w:abstractNumId="23">
    <w:nsid w:val="3B142E5D"/>
    <w:multiLevelType w:val="multilevel"/>
    <w:tmpl w:val="D1D213A0"/>
    <w:lvl w:ilvl="0">
      <w:start w:val="1"/>
      <w:numFmt w:val="decimal"/>
      <w:lvlText w:val="%1."/>
      <w:lvlJc w:val="left"/>
      <w:pPr>
        <w:tabs>
          <w:tab w:val="num" w:pos="1167"/>
        </w:tabs>
        <w:ind w:left="1167" w:firstLine="0"/>
      </w:pPr>
      <w:rPr>
        <w:rFonts w:ascii="Arial" w:eastAsia="Times New Roman" w:hAnsi="Arial" w:cs="Arial"/>
      </w:rPr>
    </w:lvl>
    <w:lvl w:ilvl="1">
      <w:start w:val="1"/>
      <w:numFmt w:val="decimal"/>
      <w:isLgl/>
      <w:lvlText w:val="%1.%2."/>
      <w:lvlJc w:val="left"/>
      <w:pPr>
        <w:ind w:left="3195" w:hanging="1320"/>
      </w:pPr>
      <w:rPr>
        <w:rFonts w:hint="default"/>
      </w:rPr>
    </w:lvl>
    <w:lvl w:ilvl="2">
      <w:start w:val="1"/>
      <w:numFmt w:val="decimal"/>
      <w:isLgl/>
      <w:lvlText w:val="%1.%2.%3."/>
      <w:lvlJc w:val="left"/>
      <w:pPr>
        <w:ind w:left="3903" w:hanging="1320"/>
      </w:pPr>
      <w:rPr>
        <w:rFonts w:hint="default"/>
      </w:rPr>
    </w:lvl>
    <w:lvl w:ilvl="3">
      <w:start w:val="1"/>
      <w:numFmt w:val="decimal"/>
      <w:isLgl/>
      <w:lvlText w:val="%1.%2.%3.%4."/>
      <w:lvlJc w:val="left"/>
      <w:pPr>
        <w:ind w:left="4611" w:hanging="1320"/>
      </w:pPr>
      <w:rPr>
        <w:rFonts w:hint="default"/>
      </w:rPr>
    </w:lvl>
    <w:lvl w:ilvl="4">
      <w:start w:val="1"/>
      <w:numFmt w:val="decimal"/>
      <w:isLgl/>
      <w:lvlText w:val="%1.%2.%3.%4.%5."/>
      <w:lvlJc w:val="left"/>
      <w:pPr>
        <w:ind w:left="5319" w:hanging="1320"/>
      </w:pPr>
      <w:rPr>
        <w:rFonts w:hint="default"/>
      </w:rPr>
    </w:lvl>
    <w:lvl w:ilvl="5">
      <w:start w:val="1"/>
      <w:numFmt w:val="decimal"/>
      <w:isLgl/>
      <w:lvlText w:val="%1.%2.%3.%4.%5.%6."/>
      <w:lvlJc w:val="left"/>
      <w:pPr>
        <w:ind w:left="6147" w:hanging="1440"/>
      </w:pPr>
      <w:rPr>
        <w:rFonts w:hint="default"/>
      </w:rPr>
    </w:lvl>
    <w:lvl w:ilvl="6">
      <w:start w:val="1"/>
      <w:numFmt w:val="decimal"/>
      <w:isLgl/>
      <w:lvlText w:val="%1.%2.%3.%4.%5.%6.%7."/>
      <w:lvlJc w:val="left"/>
      <w:pPr>
        <w:ind w:left="6855" w:hanging="1440"/>
      </w:pPr>
      <w:rPr>
        <w:rFonts w:hint="default"/>
      </w:rPr>
    </w:lvl>
    <w:lvl w:ilvl="7">
      <w:start w:val="1"/>
      <w:numFmt w:val="decimal"/>
      <w:isLgl/>
      <w:lvlText w:val="%1.%2.%3.%4.%5.%6.%7.%8."/>
      <w:lvlJc w:val="left"/>
      <w:pPr>
        <w:ind w:left="7923" w:hanging="1800"/>
      </w:pPr>
      <w:rPr>
        <w:rFonts w:hint="default"/>
      </w:rPr>
    </w:lvl>
    <w:lvl w:ilvl="8">
      <w:start w:val="1"/>
      <w:numFmt w:val="decimal"/>
      <w:isLgl/>
      <w:lvlText w:val="%1.%2.%3.%4.%5.%6.%7.%8.%9."/>
      <w:lvlJc w:val="left"/>
      <w:pPr>
        <w:ind w:left="8991" w:hanging="2160"/>
      </w:pPr>
      <w:rPr>
        <w:rFonts w:hint="default"/>
      </w:rPr>
    </w:lvl>
  </w:abstractNum>
  <w:abstractNum w:abstractNumId="24">
    <w:nsid w:val="41AA6A05"/>
    <w:multiLevelType w:val="hybridMultilevel"/>
    <w:tmpl w:val="3BC43D96"/>
    <w:lvl w:ilvl="0" w:tplc="1CF8A2C0">
      <w:start w:val="1"/>
      <w:numFmt w:val="decimal"/>
      <w:lvlText w:val="%1."/>
      <w:lvlJc w:val="left"/>
      <w:pPr>
        <w:ind w:left="1527" w:hanging="360"/>
      </w:pPr>
      <w:rPr>
        <w:rFonts w:hint="default"/>
      </w:rPr>
    </w:lvl>
    <w:lvl w:ilvl="1" w:tplc="04190019" w:tentative="1">
      <w:start w:val="1"/>
      <w:numFmt w:val="lowerLetter"/>
      <w:lvlText w:val="%2."/>
      <w:lvlJc w:val="left"/>
      <w:pPr>
        <w:ind w:left="2247" w:hanging="360"/>
      </w:pPr>
    </w:lvl>
    <w:lvl w:ilvl="2" w:tplc="0419001B" w:tentative="1">
      <w:start w:val="1"/>
      <w:numFmt w:val="lowerRoman"/>
      <w:lvlText w:val="%3."/>
      <w:lvlJc w:val="right"/>
      <w:pPr>
        <w:ind w:left="2967" w:hanging="180"/>
      </w:pPr>
    </w:lvl>
    <w:lvl w:ilvl="3" w:tplc="0419000F" w:tentative="1">
      <w:start w:val="1"/>
      <w:numFmt w:val="decimal"/>
      <w:lvlText w:val="%4."/>
      <w:lvlJc w:val="left"/>
      <w:pPr>
        <w:ind w:left="3687" w:hanging="360"/>
      </w:pPr>
    </w:lvl>
    <w:lvl w:ilvl="4" w:tplc="04190019" w:tentative="1">
      <w:start w:val="1"/>
      <w:numFmt w:val="lowerLetter"/>
      <w:lvlText w:val="%5."/>
      <w:lvlJc w:val="left"/>
      <w:pPr>
        <w:ind w:left="4407" w:hanging="360"/>
      </w:pPr>
    </w:lvl>
    <w:lvl w:ilvl="5" w:tplc="0419001B" w:tentative="1">
      <w:start w:val="1"/>
      <w:numFmt w:val="lowerRoman"/>
      <w:lvlText w:val="%6."/>
      <w:lvlJc w:val="right"/>
      <w:pPr>
        <w:ind w:left="5127" w:hanging="180"/>
      </w:pPr>
    </w:lvl>
    <w:lvl w:ilvl="6" w:tplc="0419000F" w:tentative="1">
      <w:start w:val="1"/>
      <w:numFmt w:val="decimal"/>
      <w:lvlText w:val="%7."/>
      <w:lvlJc w:val="left"/>
      <w:pPr>
        <w:ind w:left="5847" w:hanging="360"/>
      </w:pPr>
    </w:lvl>
    <w:lvl w:ilvl="7" w:tplc="04190019" w:tentative="1">
      <w:start w:val="1"/>
      <w:numFmt w:val="lowerLetter"/>
      <w:lvlText w:val="%8."/>
      <w:lvlJc w:val="left"/>
      <w:pPr>
        <w:ind w:left="6567" w:hanging="360"/>
      </w:pPr>
    </w:lvl>
    <w:lvl w:ilvl="8" w:tplc="0419001B" w:tentative="1">
      <w:start w:val="1"/>
      <w:numFmt w:val="lowerRoman"/>
      <w:lvlText w:val="%9."/>
      <w:lvlJc w:val="right"/>
      <w:pPr>
        <w:ind w:left="7287" w:hanging="180"/>
      </w:pPr>
    </w:lvl>
  </w:abstractNum>
  <w:abstractNum w:abstractNumId="25">
    <w:nsid w:val="41DC58AE"/>
    <w:multiLevelType w:val="hybridMultilevel"/>
    <w:tmpl w:val="84D8FB88"/>
    <w:lvl w:ilvl="0" w:tplc="3EBC336C">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772F4C"/>
    <w:multiLevelType w:val="hybridMultilevel"/>
    <w:tmpl w:val="84D8E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5A3505"/>
    <w:multiLevelType w:val="hybridMultilevel"/>
    <w:tmpl w:val="5854275C"/>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5C7650"/>
    <w:multiLevelType w:val="hybridMultilevel"/>
    <w:tmpl w:val="1FE87170"/>
    <w:lvl w:ilvl="0" w:tplc="C19C059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nsid w:val="4F582458"/>
    <w:multiLevelType w:val="hybridMultilevel"/>
    <w:tmpl w:val="D89C7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FEA0424"/>
    <w:multiLevelType w:val="hybridMultilevel"/>
    <w:tmpl w:val="02CA5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14539D"/>
    <w:multiLevelType w:val="hybridMultilevel"/>
    <w:tmpl w:val="C7E06D2C"/>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4946F0"/>
    <w:multiLevelType w:val="hybridMultilevel"/>
    <w:tmpl w:val="3DF0A39E"/>
    <w:lvl w:ilvl="0" w:tplc="ED42AF2C">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8306CC3"/>
    <w:multiLevelType w:val="hybridMultilevel"/>
    <w:tmpl w:val="ABE28F38"/>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C4394B"/>
    <w:multiLevelType w:val="hybridMultilevel"/>
    <w:tmpl w:val="768A05AC"/>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5">
    <w:nsid w:val="64D20751"/>
    <w:multiLevelType w:val="hybridMultilevel"/>
    <w:tmpl w:val="9D4E29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3253C8"/>
    <w:multiLevelType w:val="hybridMultilevel"/>
    <w:tmpl w:val="8716F7CA"/>
    <w:lvl w:ilvl="0" w:tplc="96C462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BE507E"/>
    <w:multiLevelType w:val="hybridMultilevel"/>
    <w:tmpl w:val="8904E60E"/>
    <w:lvl w:ilvl="0" w:tplc="3EBC336C">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957DD0"/>
    <w:multiLevelType w:val="hybridMultilevel"/>
    <w:tmpl w:val="5094C088"/>
    <w:lvl w:ilvl="0" w:tplc="3EBC336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880304"/>
    <w:multiLevelType w:val="multilevel"/>
    <w:tmpl w:val="976218FC"/>
    <w:lvl w:ilvl="0">
      <w:start w:val="3"/>
      <w:numFmt w:val="decimal"/>
      <w:lvlText w:val="%1."/>
      <w:lvlJc w:val="left"/>
      <w:pPr>
        <w:tabs>
          <w:tab w:val="num" w:pos="1167"/>
        </w:tabs>
        <w:ind w:left="1167" w:firstLine="0"/>
      </w:pPr>
      <w:rPr>
        <w:rFonts w:ascii="Arial" w:eastAsia="Times New Roman" w:hAnsi="Arial" w:cs="Arial" w:hint="default"/>
      </w:rPr>
    </w:lvl>
    <w:lvl w:ilvl="1">
      <w:start w:val="1"/>
      <w:numFmt w:val="decimal"/>
      <w:isLgl/>
      <w:lvlText w:val="%1.%2."/>
      <w:lvlJc w:val="left"/>
      <w:pPr>
        <w:ind w:left="3195" w:hanging="1320"/>
      </w:pPr>
      <w:rPr>
        <w:rFonts w:hint="default"/>
      </w:rPr>
    </w:lvl>
    <w:lvl w:ilvl="2">
      <w:start w:val="1"/>
      <w:numFmt w:val="decimal"/>
      <w:isLgl/>
      <w:lvlText w:val="%1.%2.%3."/>
      <w:lvlJc w:val="left"/>
      <w:pPr>
        <w:ind w:left="3903" w:hanging="1320"/>
      </w:pPr>
      <w:rPr>
        <w:rFonts w:hint="default"/>
      </w:rPr>
    </w:lvl>
    <w:lvl w:ilvl="3">
      <w:start w:val="1"/>
      <w:numFmt w:val="decimal"/>
      <w:isLgl/>
      <w:lvlText w:val="%1.%2.%3.%4."/>
      <w:lvlJc w:val="left"/>
      <w:pPr>
        <w:ind w:left="4611" w:hanging="1320"/>
      </w:pPr>
      <w:rPr>
        <w:rFonts w:hint="default"/>
      </w:rPr>
    </w:lvl>
    <w:lvl w:ilvl="4">
      <w:start w:val="1"/>
      <w:numFmt w:val="decimal"/>
      <w:isLgl/>
      <w:lvlText w:val="%1.%2.%3.%4.%5."/>
      <w:lvlJc w:val="left"/>
      <w:pPr>
        <w:ind w:left="5319" w:hanging="1320"/>
      </w:pPr>
      <w:rPr>
        <w:rFonts w:hint="default"/>
      </w:rPr>
    </w:lvl>
    <w:lvl w:ilvl="5">
      <w:start w:val="1"/>
      <w:numFmt w:val="decimal"/>
      <w:isLgl/>
      <w:lvlText w:val="%1.%2.%3.%4.%5.%6."/>
      <w:lvlJc w:val="left"/>
      <w:pPr>
        <w:ind w:left="6147" w:hanging="1440"/>
      </w:pPr>
      <w:rPr>
        <w:rFonts w:hint="default"/>
      </w:rPr>
    </w:lvl>
    <w:lvl w:ilvl="6">
      <w:start w:val="1"/>
      <w:numFmt w:val="decimal"/>
      <w:isLgl/>
      <w:lvlText w:val="%1.%2.%3.%4.%5.%6.%7."/>
      <w:lvlJc w:val="left"/>
      <w:pPr>
        <w:ind w:left="6855" w:hanging="1440"/>
      </w:pPr>
      <w:rPr>
        <w:rFonts w:hint="default"/>
      </w:rPr>
    </w:lvl>
    <w:lvl w:ilvl="7">
      <w:start w:val="1"/>
      <w:numFmt w:val="decimal"/>
      <w:isLgl/>
      <w:lvlText w:val="%1.%2.%3.%4.%5.%6.%7.%8."/>
      <w:lvlJc w:val="left"/>
      <w:pPr>
        <w:ind w:left="7923" w:hanging="1800"/>
      </w:pPr>
      <w:rPr>
        <w:rFonts w:hint="default"/>
      </w:rPr>
    </w:lvl>
    <w:lvl w:ilvl="8">
      <w:start w:val="1"/>
      <w:numFmt w:val="decimal"/>
      <w:isLgl/>
      <w:lvlText w:val="%1.%2.%3.%4.%5.%6.%7.%8.%9."/>
      <w:lvlJc w:val="left"/>
      <w:pPr>
        <w:ind w:left="8991" w:hanging="2160"/>
      </w:pPr>
      <w:rPr>
        <w:rFonts w:hint="default"/>
      </w:rPr>
    </w:lvl>
  </w:abstractNum>
  <w:abstractNum w:abstractNumId="40">
    <w:nsid w:val="70AE05C5"/>
    <w:multiLevelType w:val="hybridMultilevel"/>
    <w:tmpl w:val="17AA1B82"/>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15F1452"/>
    <w:multiLevelType w:val="multilevel"/>
    <w:tmpl w:val="6AB626FA"/>
    <w:lvl w:ilvl="0">
      <w:start w:val="1"/>
      <w:numFmt w:val="decimal"/>
      <w:lvlText w:val="%1."/>
      <w:lvlJc w:val="left"/>
      <w:pPr>
        <w:ind w:left="480" w:hanging="480"/>
      </w:pPr>
      <w:rPr>
        <w:rFonts w:hint="default"/>
      </w:rPr>
    </w:lvl>
    <w:lvl w:ilvl="1">
      <w:start w:val="1"/>
      <w:numFmt w:val="decimal"/>
      <w:lvlText w:val="%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42">
    <w:nsid w:val="754A789A"/>
    <w:multiLevelType w:val="hybridMultilevel"/>
    <w:tmpl w:val="1200F1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123FA9"/>
    <w:multiLevelType w:val="hybridMultilevel"/>
    <w:tmpl w:val="9DD8D05A"/>
    <w:lvl w:ilvl="0" w:tplc="ED42AF2C">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num w:numId="1">
    <w:abstractNumId w:val="23"/>
  </w:num>
  <w:num w:numId="2">
    <w:abstractNumId w:val="18"/>
  </w:num>
  <w:num w:numId="3">
    <w:abstractNumId w:val="34"/>
  </w:num>
  <w:num w:numId="4">
    <w:abstractNumId w:val="43"/>
  </w:num>
  <w:num w:numId="5">
    <w:abstractNumId w:val="32"/>
  </w:num>
  <w:num w:numId="6">
    <w:abstractNumId w:val="29"/>
  </w:num>
  <w:num w:numId="7">
    <w:abstractNumId w:val="28"/>
  </w:num>
  <w:num w:numId="8">
    <w:abstractNumId w:val="17"/>
  </w:num>
  <w:num w:numId="9">
    <w:abstractNumId w:val="39"/>
  </w:num>
  <w:num w:numId="10">
    <w:abstractNumId w:val="0"/>
  </w:num>
  <w:num w:numId="11">
    <w:abstractNumId w:val="41"/>
  </w:num>
  <w:num w:numId="12">
    <w:abstractNumId w:val="2"/>
  </w:num>
  <w:num w:numId="13">
    <w:abstractNumId w:val="14"/>
  </w:num>
  <w:num w:numId="14">
    <w:abstractNumId w:val="25"/>
  </w:num>
  <w:num w:numId="15">
    <w:abstractNumId w:val="12"/>
  </w:num>
  <w:num w:numId="16">
    <w:abstractNumId w:val="4"/>
  </w:num>
  <w:num w:numId="17">
    <w:abstractNumId w:val="6"/>
  </w:num>
  <w:num w:numId="18">
    <w:abstractNumId w:val="9"/>
  </w:num>
  <w:num w:numId="19">
    <w:abstractNumId w:val="10"/>
  </w:num>
  <w:num w:numId="20">
    <w:abstractNumId w:val="21"/>
  </w:num>
  <w:num w:numId="21">
    <w:abstractNumId w:val="22"/>
  </w:num>
  <w:num w:numId="22">
    <w:abstractNumId w:val="24"/>
  </w:num>
  <w:num w:numId="23">
    <w:abstractNumId w:val="38"/>
  </w:num>
  <w:num w:numId="24">
    <w:abstractNumId w:val="31"/>
  </w:num>
  <w:num w:numId="25">
    <w:abstractNumId w:val="15"/>
  </w:num>
  <w:num w:numId="26">
    <w:abstractNumId w:val="16"/>
  </w:num>
  <w:num w:numId="27">
    <w:abstractNumId w:val="33"/>
  </w:num>
  <w:num w:numId="28">
    <w:abstractNumId w:val="37"/>
  </w:num>
  <w:num w:numId="29">
    <w:abstractNumId w:val="27"/>
  </w:num>
  <w:num w:numId="30">
    <w:abstractNumId w:val="1"/>
  </w:num>
  <w:num w:numId="31">
    <w:abstractNumId w:val="8"/>
  </w:num>
  <w:num w:numId="32">
    <w:abstractNumId w:val="3"/>
  </w:num>
  <w:num w:numId="33">
    <w:abstractNumId w:val="7"/>
  </w:num>
  <w:num w:numId="34">
    <w:abstractNumId w:val="26"/>
  </w:num>
  <w:num w:numId="35">
    <w:abstractNumId w:val="30"/>
  </w:num>
  <w:num w:numId="36">
    <w:abstractNumId w:val="13"/>
  </w:num>
  <w:num w:numId="37">
    <w:abstractNumId w:val="35"/>
  </w:num>
  <w:num w:numId="38">
    <w:abstractNumId w:val="19"/>
  </w:num>
  <w:num w:numId="39">
    <w:abstractNumId w:val="42"/>
  </w:num>
  <w:num w:numId="40">
    <w:abstractNumId w:val="11"/>
  </w:num>
  <w:num w:numId="41">
    <w:abstractNumId w:val="20"/>
  </w:num>
  <w:num w:numId="42">
    <w:abstractNumId w:val="36"/>
  </w:num>
  <w:num w:numId="43">
    <w:abstractNumId w:val="5"/>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50"/>
    <w:rsid w:val="000136FA"/>
    <w:rsid w:val="00017FC7"/>
    <w:rsid w:val="00024546"/>
    <w:rsid w:val="00027A0D"/>
    <w:rsid w:val="000300EB"/>
    <w:rsid w:val="00030141"/>
    <w:rsid w:val="00032DEE"/>
    <w:rsid w:val="00033B16"/>
    <w:rsid w:val="00034E7E"/>
    <w:rsid w:val="00036BB9"/>
    <w:rsid w:val="00042D16"/>
    <w:rsid w:val="000434C0"/>
    <w:rsid w:val="00045C24"/>
    <w:rsid w:val="00046843"/>
    <w:rsid w:val="000469E0"/>
    <w:rsid w:val="000515E5"/>
    <w:rsid w:val="0005440A"/>
    <w:rsid w:val="00054F56"/>
    <w:rsid w:val="0005647F"/>
    <w:rsid w:val="00057B7E"/>
    <w:rsid w:val="0006601B"/>
    <w:rsid w:val="00070E8A"/>
    <w:rsid w:val="000732BD"/>
    <w:rsid w:val="0007427A"/>
    <w:rsid w:val="00076110"/>
    <w:rsid w:val="00086C3E"/>
    <w:rsid w:val="00090DDE"/>
    <w:rsid w:val="0009568F"/>
    <w:rsid w:val="000A19AA"/>
    <w:rsid w:val="000A3C46"/>
    <w:rsid w:val="000A5264"/>
    <w:rsid w:val="000A5903"/>
    <w:rsid w:val="000B17F1"/>
    <w:rsid w:val="000B1C3C"/>
    <w:rsid w:val="000B5EC4"/>
    <w:rsid w:val="000C1AA2"/>
    <w:rsid w:val="000C1FD6"/>
    <w:rsid w:val="000C5BCA"/>
    <w:rsid w:val="000C5CD8"/>
    <w:rsid w:val="000D2BEB"/>
    <w:rsid w:val="000D326F"/>
    <w:rsid w:val="000D5961"/>
    <w:rsid w:val="000D5CC1"/>
    <w:rsid w:val="000D6466"/>
    <w:rsid w:val="000E193C"/>
    <w:rsid w:val="000E2363"/>
    <w:rsid w:val="000E40FE"/>
    <w:rsid w:val="000F36B3"/>
    <w:rsid w:val="000F4158"/>
    <w:rsid w:val="000F4E63"/>
    <w:rsid w:val="00100630"/>
    <w:rsid w:val="00101809"/>
    <w:rsid w:val="00102D76"/>
    <w:rsid w:val="001063BF"/>
    <w:rsid w:val="00110863"/>
    <w:rsid w:val="00111C09"/>
    <w:rsid w:val="00113CC4"/>
    <w:rsid w:val="001269B3"/>
    <w:rsid w:val="0013235A"/>
    <w:rsid w:val="00135A64"/>
    <w:rsid w:val="00137176"/>
    <w:rsid w:val="00137885"/>
    <w:rsid w:val="00140BD0"/>
    <w:rsid w:val="00142F49"/>
    <w:rsid w:val="00143EA5"/>
    <w:rsid w:val="001444C9"/>
    <w:rsid w:val="001453C0"/>
    <w:rsid w:val="00150DE7"/>
    <w:rsid w:val="001523F9"/>
    <w:rsid w:val="0015283A"/>
    <w:rsid w:val="00153A64"/>
    <w:rsid w:val="00155268"/>
    <w:rsid w:val="00155FA3"/>
    <w:rsid w:val="00165358"/>
    <w:rsid w:val="001666DD"/>
    <w:rsid w:val="00166E93"/>
    <w:rsid w:val="0017152B"/>
    <w:rsid w:val="0017760C"/>
    <w:rsid w:val="0018099E"/>
    <w:rsid w:val="001850D2"/>
    <w:rsid w:val="00185F6D"/>
    <w:rsid w:val="0019223F"/>
    <w:rsid w:val="00195C13"/>
    <w:rsid w:val="001A3431"/>
    <w:rsid w:val="001A6D4E"/>
    <w:rsid w:val="001A7032"/>
    <w:rsid w:val="001B0BCF"/>
    <w:rsid w:val="001B1069"/>
    <w:rsid w:val="001B1E8C"/>
    <w:rsid w:val="001B3B5D"/>
    <w:rsid w:val="001B514D"/>
    <w:rsid w:val="001B65BF"/>
    <w:rsid w:val="001C45B4"/>
    <w:rsid w:val="001D7C7E"/>
    <w:rsid w:val="001F1764"/>
    <w:rsid w:val="001F1FF1"/>
    <w:rsid w:val="001F27D2"/>
    <w:rsid w:val="001F6A0D"/>
    <w:rsid w:val="001F74CE"/>
    <w:rsid w:val="001F7A2E"/>
    <w:rsid w:val="00205856"/>
    <w:rsid w:val="00207132"/>
    <w:rsid w:val="00210076"/>
    <w:rsid w:val="00215680"/>
    <w:rsid w:val="00221AF0"/>
    <w:rsid w:val="00226C1E"/>
    <w:rsid w:val="00230A2C"/>
    <w:rsid w:val="00233D19"/>
    <w:rsid w:val="00234771"/>
    <w:rsid w:val="00244250"/>
    <w:rsid w:val="00244280"/>
    <w:rsid w:val="002456D3"/>
    <w:rsid w:val="002522CA"/>
    <w:rsid w:val="00254654"/>
    <w:rsid w:val="00260220"/>
    <w:rsid w:val="002636FA"/>
    <w:rsid w:val="00271600"/>
    <w:rsid w:val="00277481"/>
    <w:rsid w:val="00281F3C"/>
    <w:rsid w:val="002832C7"/>
    <w:rsid w:val="00296203"/>
    <w:rsid w:val="00297660"/>
    <w:rsid w:val="00297EC6"/>
    <w:rsid w:val="002A7917"/>
    <w:rsid w:val="002A7A0C"/>
    <w:rsid w:val="002B2BCF"/>
    <w:rsid w:val="002B6B57"/>
    <w:rsid w:val="002C08B8"/>
    <w:rsid w:val="002C655A"/>
    <w:rsid w:val="002D019F"/>
    <w:rsid w:val="002D556A"/>
    <w:rsid w:val="002D57A1"/>
    <w:rsid w:val="002D5BEC"/>
    <w:rsid w:val="002D7B6B"/>
    <w:rsid w:val="002E18D3"/>
    <w:rsid w:val="002F3496"/>
    <w:rsid w:val="002F3715"/>
    <w:rsid w:val="002F461C"/>
    <w:rsid w:val="002F719B"/>
    <w:rsid w:val="00304A8C"/>
    <w:rsid w:val="00305D14"/>
    <w:rsid w:val="00307129"/>
    <w:rsid w:val="00307C63"/>
    <w:rsid w:val="00310E04"/>
    <w:rsid w:val="0031709C"/>
    <w:rsid w:val="0032077D"/>
    <w:rsid w:val="00320F34"/>
    <w:rsid w:val="00327269"/>
    <w:rsid w:val="00327297"/>
    <w:rsid w:val="003301FD"/>
    <w:rsid w:val="00334FF1"/>
    <w:rsid w:val="00341011"/>
    <w:rsid w:val="0034282F"/>
    <w:rsid w:val="00344A4A"/>
    <w:rsid w:val="00345556"/>
    <w:rsid w:val="00345817"/>
    <w:rsid w:val="00350DB7"/>
    <w:rsid w:val="0035106A"/>
    <w:rsid w:val="00351E59"/>
    <w:rsid w:val="00355BE6"/>
    <w:rsid w:val="00362C3B"/>
    <w:rsid w:val="0036376D"/>
    <w:rsid w:val="0036411A"/>
    <w:rsid w:val="0036604D"/>
    <w:rsid w:val="003662A0"/>
    <w:rsid w:val="00370DE8"/>
    <w:rsid w:val="003807F4"/>
    <w:rsid w:val="00382254"/>
    <w:rsid w:val="00382D4E"/>
    <w:rsid w:val="003864B6"/>
    <w:rsid w:val="0039006A"/>
    <w:rsid w:val="00393A74"/>
    <w:rsid w:val="0039495B"/>
    <w:rsid w:val="00397B7C"/>
    <w:rsid w:val="003A0455"/>
    <w:rsid w:val="003A1462"/>
    <w:rsid w:val="003A5F6A"/>
    <w:rsid w:val="003B28AB"/>
    <w:rsid w:val="003B4557"/>
    <w:rsid w:val="003B60ED"/>
    <w:rsid w:val="003B7B42"/>
    <w:rsid w:val="003C02FD"/>
    <w:rsid w:val="003C28FC"/>
    <w:rsid w:val="003C36BF"/>
    <w:rsid w:val="003D181D"/>
    <w:rsid w:val="003D631A"/>
    <w:rsid w:val="003E6063"/>
    <w:rsid w:val="003F206A"/>
    <w:rsid w:val="003F25C9"/>
    <w:rsid w:val="003F3945"/>
    <w:rsid w:val="0040137C"/>
    <w:rsid w:val="0040667A"/>
    <w:rsid w:val="00406DFD"/>
    <w:rsid w:val="004102BD"/>
    <w:rsid w:val="00421F11"/>
    <w:rsid w:val="00425E24"/>
    <w:rsid w:val="004265D5"/>
    <w:rsid w:val="004325BF"/>
    <w:rsid w:val="0043324E"/>
    <w:rsid w:val="00434B05"/>
    <w:rsid w:val="00435408"/>
    <w:rsid w:val="00436D4F"/>
    <w:rsid w:val="00442976"/>
    <w:rsid w:val="00443082"/>
    <w:rsid w:val="00444B2D"/>
    <w:rsid w:val="00447BED"/>
    <w:rsid w:val="00450F6B"/>
    <w:rsid w:val="00454094"/>
    <w:rsid w:val="00454952"/>
    <w:rsid w:val="00457DA9"/>
    <w:rsid w:val="00462D02"/>
    <w:rsid w:val="00463B88"/>
    <w:rsid w:val="004664B9"/>
    <w:rsid w:val="00476BF9"/>
    <w:rsid w:val="0048061B"/>
    <w:rsid w:val="004841C5"/>
    <w:rsid w:val="0048496C"/>
    <w:rsid w:val="00492B84"/>
    <w:rsid w:val="00493747"/>
    <w:rsid w:val="004943E5"/>
    <w:rsid w:val="004A6156"/>
    <w:rsid w:val="004A7B0B"/>
    <w:rsid w:val="004B0A22"/>
    <w:rsid w:val="004B7B86"/>
    <w:rsid w:val="004C1306"/>
    <w:rsid w:val="004C170F"/>
    <w:rsid w:val="004C310B"/>
    <w:rsid w:val="004C3585"/>
    <w:rsid w:val="004C3D87"/>
    <w:rsid w:val="004C5D38"/>
    <w:rsid w:val="004C79E3"/>
    <w:rsid w:val="004D0980"/>
    <w:rsid w:val="004D16A9"/>
    <w:rsid w:val="004D418A"/>
    <w:rsid w:val="004D437A"/>
    <w:rsid w:val="004D5454"/>
    <w:rsid w:val="004D54FC"/>
    <w:rsid w:val="004E3462"/>
    <w:rsid w:val="004E380F"/>
    <w:rsid w:val="004F0126"/>
    <w:rsid w:val="004F2EAF"/>
    <w:rsid w:val="004F6236"/>
    <w:rsid w:val="00500FD4"/>
    <w:rsid w:val="00501D58"/>
    <w:rsid w:val="00503242"/>
    <w:rsid w:val="00507DE5"/>
    <w:rsid w:val="00514452"/>
    <w:rsid w:val="0051666C"/>
    <w:rsid w:val="0052146E"/>
    <w:rsid w:val="00526D4C"/>
    <w:rsid w:val="00532C5D"/>
    <w:rsid w:val="005371EB"/>
    <w:rsid w:val="00540DC6"/>
    <w:rsid w:val="00543263"/>
    <w:rsid w:val="005514C5"/>
    <w:rsid w:val="00552F28"/>
    <w:rsid w:val="00556E5C"/>
    <w:rsid w:val="005615F9"/>
    <w:rsid w:val="00562C26"/>
    <w:rsid w:val="00563C52"/>
    <w:rsid w:val="00564473"/>
    <w:rsid w:val="005660FD"/>
    <w:rsid w:val="0057236E"/>
    <w:rsid w:val="00572FF2"/>
    <w:rsid w:val="00577A7C"/>
    <w:rsid w:val="0058025B"/>
    <w:rsid w:val="005820BC"/>
    <w:rsid w:val="00586532"/>
    <w:rsid w:val="005906AB"/>
    <w:rsid w:val="0059754C"/>
    <w:rsid w:val="005A0F4B"/>
    <w:rsid w:val="005A1653"/>
    <w:rsid w:val="005A18E5"/>
    <w:rsid w:val="005A6DDB"/>
    <w:rsid w:val="005A7AE1"/>
    <w:rsid w:val="005B11EB"/>
    <w:rsid w:val="005B3BA5"/>
    <w:rsid w:val="005C1622"/>
    <w:rsid w:val="005C1B81"/>
    <w:rsid w:val="005C28A3"/>
    <w:rsid w:val="005C3E3B"/>
    <w:rsid w:val="005C3FA2"/>
    <w:rsid w:val="005C4F2F"/>
    <w:rsid w:val="005D09F7"/>
    <w:rsid w:val="005E073A"/>
    <w:rsid w:val="005E0B6B"/>
    <w:rsid w:val="005E3B05"/>
    <w:rsid w:val="005E79CB"/>
    <w:rsid w:val="005F377A"/>
    <w:rsid w:val="00602396"/>
    <w:rsid w:val="006025CC"/>
    <w:rsid w:val="006037D7"/>
    <w:rsid w:val="00603ADE"/>
    <w:rsid w:val="00605714"/>
    <w:rsid w:val="00605E19"/>
    <w:rsid w:val="00606474"/>
    <w:rsid w:val="006144EC"/>
    <w:rsid w:val="006144F3"/>
    <w:rsid w:val="006148E1"/>
    <w:rsid w:val="00617686"/>
    <w:rsid w:val="00620553"/>
    <w:rsid w:val="00621CD5"/>
    <w:rsid w:val="00623A78"/>
    <w:rsid w:val="00626EAC"/>
    <w:rsid w:val="006278D2"/>
    <w:rsid w:val="00630C2B"/>
    <w:rsid w:val="00630FD1"/>
    <w:rsid w:val="006366B1"/>
    <w:rsid w:val="00641B6C"/>
    <w:rsid w:val="0064319A"/>
    <w:rsid w:val="006451D0"/>
    <w:rsid w:val="006461E0"/>
    <w:rsid w:val="0064678D"/>
    <w:rsid w:val="0064756B"/>
    <w:rsid w:val="006501CD"/>
    <w:rsid w:val="00650C36"/>
    <w:rsid w:val="00651454"/>
    <w:rsid w:val="00652112"/>
    <w:rsid w:val="00652ED4"/>
    <w:rsid w:val="006556DC"/>
    <w:rsid w:val="00657450"/>
    <w:rsid w:val="00657678"/>
    <w:rsid w:val="00662C8B"/>
    <w:rsid w:val="00670083"/>
    <w:rsid w:val="006715D4"/>
    <w:rsid w:val="006766B7"/>
    <w:rsid w:val="00676E32"/>
    <w:rsid w:val="006771D5"/>
    <w:rsid w:val="00682312"/>
    <w:rsid w:val="006850D3"/>
    <w:rsid w:val="00695EAA"/>
    <w:rsid w:val="00697A4D"/>
    <w:rsid w:val="006A0C54"/>
    <w:rsid w:val="006A1A3F"/>
    <w:rsid w:val="006A3F96"/>
    <w:rsid w:val="006A5717"/>
    <w:rsid w:val="006B0AFC"/>
    <w:rsid w:val="006B12C3"/>
    <w:rsid w:val="006B29AE"/>
    <w:rsid w:val="006B3975"/>
    <w:rsid w:val="006B39E3"/>
    <w:rsid w:val="006B4DF8"/>
    <w:rsid w:val="006B56E2"/>
    <w:rsid w:val="006B71E9"/>
    <w:rsid w:val="006B79B9"/>
    <w:rsid w:val="006C177C"/>
    <w:rsid w:val="006C547C"/>
    <w:rsid w:val="006C61C0"/>
    <w:rsid w:val="006C7930"/>
    <w:rsid w:val="006D056E"/>
    <w:rsid w:val="006D075A"/>
    <w:rsid w:val="006D746C"/>
    <w:rsid w:val="006E069C"/>
    <w:rsid w:val="006E6A03"/>
    <w:rsid w:val="006F23BA"/>
    <w:rsid w:val="006F2A30"/>
    <w:rsid w:val="006F4872"/>
    <w:rsid w:val="006F4EEA"/>
    <w:rsid w:val="006F5207"/>
    <w:rsid w:val="006F5F34"/>
    <w:rsid w:val="006F7582"/>
    <w:rsid w:val="007031C4"/>
    <w:rsid w:val="007116C6"/>
    <w:rsid w:val="007166BF"/>
    <w:rsid w:val="00717718"/>
    <w:rsid w:val="0071771F"/>
    <w:rsid w:val="00717D2B"/>
    <w:rsid w:val="007207B1"/>
    <w:rsid w:val="0072208B"/>
    <w:rsid w:val="00722FDC"/>
    <w:rsid w:val="00727F35"/>
    <w:rsid w:val="00732AE0"/>
    <w:rsid w:val="00732C5C"/>
    <w:rsid w:val="007344DB"/>
    <w:rsid w:val="00734F09"/>
    <w:rsid w:val="00737A13"/>
    <w:rsid w:val="007402FE"/>
    <w:rsid w:val="007408BE"/>
    <w:rsid w:val="00740F33"/>
    <w:rsid w:val="00741328"/>
    <w:rsid w:val="00751B05"/>
    <w:rsid w:val="007650FE"/>
    <w:rsid w:val="007658A9"/>
    <w:rsid w:val="00765AA9"/>
    <w:rsid w:val="00766979"/>
    <w:rsid w:val="007718D0"/>
    <w:rsid w:val="007724F5"/>
    <w:rsid w:val="007729F4"/>
    <w:rsid w:val="00773452"/>
    <w:rsid w:val="00773D57"/>
    <w:rsid w:val="007777B3"/>
    <w:rsid w:val="00780C8B"/>
    <w:rsid w:val="00790ED3"/>
    <w:rsid w:val="007940DC"/>
    <w:rsid w:val="00796002"/>
    <w:rsid w:val="007971EC"/>
    <w:rsid w:val="007A17C7"/>
    <w:rsid w:val="007A3EB4"/>
    <w:rsid w:val="007A720F"/>
    <w:rsid w:val="007B0F3B"/>
    <w:rsid w:val="007B1BE0"/>
    <w:rsid w:val="007B2223"/>
    <w:rsid w:val="007B272E"/>
    <w:rsid w:val="007B447A"/>
    <w:rsid w:val="007B4850"/>
    <w:rsid w:val="007B5033"/>
    <w:rsid w:val="007C027B"/>
    <w:rsid w:val="007C03F1"/>
    <w:rsid w:val="007C4102"/>
    <w:rsid w:val="007C798E"/>
    <w:rsid w:val="007D7C81"/>
    <w:rsid w:val="007E0FC3"/>
    <w:rsid w:val="007E6AC5"/>
    <w:rsid w:val="007F57BE"/>
    <w:rsid w:val="007F6F5B"/>
    <w:rsid w:val="007F77A5"/>
    <w:rsid w:val="0080320E"/>
    <w:rsid w:val="00810E87"/>
    <w:rsid w:val="00814B5E"/>
    <w:rsid w:val="00814EF4"/>
    <w:rsid w:val="008166D1"/>
    <w:rsid w:val="0082149F"/>
    <w:rsid w:val="0082273F"/>
    <w:rsid w:val="00822A87"/>
    <w:rsid w:val="0082406E"/>
    <w:rsid w:val="008270FE"/>
    <w:rsid w:val="00833A76"/>
    <w:rsid w:val="008351E0"/>
    <w:rsid w:val="00840637"/>
    <w:rsid w:val="00840EB5"/>
    <w:rsid w:val="00842870"/>
    <w:rsid w:val="008460A0"/>
    <w:rsid w:val="008509D8"/>
    <w:rsid w:val="00852B85"/>
    <w:rsid w:val="00853FB2"/>
    <w:rsid w:val="00874826"/>
    <w:rsid w:val="0088131B"/>
    <w:rsid w:val="00881FAA"/>
    <w:rsid w:val="00883B20"/>
    <w:rsid w:val="00884847"/>
    <w:rsid w:val="00885AFC"/>
    <w:rsid w:val="008912C2"/>
    <w:rsid w:val="00894453"/>
    <w:rsid w:val="00896DD2"/>
    <w:rsid w:val="008A382B"/>
    <w:rsid w:val="008A4228"/>
    <w:rsid w:val="008A658A"/>
    <w:rsid w:val="008A70B9"/>
    <w:rsid w:val="008B054F"/>
    <w:rsid w:val="008B3720"/>
    <w:rsid w:val="008B37F1"/>
    <w:rsid w:val="008B5196"/>
    <w:rsid w:val="008B5254"/>
    <w:rsid w:val="008B5A64"/>
    <w:rsid w:val="008B5D3B"/>
    <w:rsid w:val="008C1736"/>
    <w:rsid w:val="008C3F12"/>
    <w:rsid w:val="008C68FE"/>
    <w:rsid w:val="008C6BC9"/>
    <w:rsid w:val="008D1074"/>
    <w:rsid w:val="008D17E5"/>
    <w:rsid w:val="008D2A26"/>
    <w:rsid w:val="008E0C3A"/>
    <w:rsid w:val="008E5500"/>
    <w:rsid w:val="008E6BC2"/>
    <w:rsid w:val="008E6FA9"/>
    <w:rsid w:val="008F072E"/>
    <w:rsid w:val="008F2D1A"/>
    <w:rsid w:val="00901C9D"/>
    <w:rsid w:val="00902800"/>
    <w:rsid w:val="00906ACE"/>
    <w:rsid w:val="00906F81"/>
    <w:rsid w:val="00906F89"/>
    <w:rsid w:val="00916605"/>
    <w:rsid w:val="00924A96"/>
    <w:rsid w:val="00926CF0"/>
    <w:rsid w:val="00927EE0"/>
    <w:rsid w:val="00931A74"/>
    <w:rsid w:val="00932A83"/>
    <w:rsid w:val="00944D3D"/>
    <w:rsid w:val="00945787"/>
    <w:rsid w:val="00946E53"/>
    <w:rsid w:val="00952C60"/>
    <w:rsid w:val="00960421"/>
    <w:rsid w:val="00962607"/>
    <w:rsid w:val="00966442"/>
    <w:rsid w:val="009674D9"/>
    <w:rsid w:val="0097549C"/>
    <w:rsid w:val="00981CB0"/>
    <w:rsid w:val="00983971"/>
    <w:rsid w:val="00984735"/>
    <w:rsid w:val="00986863"/>
    <w:rsid w:val="0099198E"/>
    <w:rsid w:val="0099218E"/>
    <w:rsid w:val="009A0232"/>
    <w:rsid w:val="009A4709"/>
    <w:rsid w:val="009A69D1"/>
    <w:rsid w:val="009A7BF4"/>
    <w:rsid w:val="009B3121"/>
    <w:rsid w:val="009B5504"/>
    <w:rsid w:val="009B5B1A"/>
    <w:rsid w:val="009B7B1F"/>
    <w:rsid w:val="009C5DC2"/>
    <w:rsid w:val="009C686F"/>
    <w:rsid w:val="009C7B3F"/>
    <w:rsid w:val="009D02AC"/>
    <w:rsid w:val="009D1E8D"/>
    <w:rsid w:val="009D26C8"/>
    <w:rsid w:val="009D4912"/>
    <w:rsid w:val="009D556F"/>
    <w:rsid w:val="009D5644"/>
    <w:rsid w:val="009E004B"/>
    <w:rsid w:val="009E0B22"/>
    <w:rsid w:val="009E3097"/>
    <w:rsid w:val="009E7D2D"/>
    <w:rsid w:val="009F1F38"/>
    <w:rsid w:val="009F3132"/>
    <w:rsid w:val="009F5497"/>
    <w:rsid w:val="009F5DCB"/>
    <w:rsid w:val="009F7269"/>
    <w:rsid w:val="00A00E0A"/>
    <w:rsid w:val="00A01386"/>
    <w:rsid w:val="00A04542"/>
    <w:rsid w:val="00A053CC"/>
    <w:rsid w:val="00A07C6E"/>
    <w:rsid w:val="00A1048F"/>
    <w:rsid w:val="00A117BB"/>
    <w:rsid w:val="00A12986"/>
    <w:rsid w:val="00A12B8F"/>
    <w:rsid w:val="00A1380B"/>
    <w:rsid w:val="00A178F6"/>
    <w:rsid w:val="00A2107B"/>
    <w:rsid w:val="00A22F9F"/>
    <w:rsid w:val="00A2356E"/>
    <w:rsid w:val="00A263C3"/>
    <w:rsid w:val="00A27C83"/>
    <w:rsid w:val="00A31AB4"/>
    <w:rsid w:val="00A34079"/>
    <w:rsid w:val="00A40F8E"/>
    <w:rsid w:val="00A419A0"/>
    <w:rsid w:val="00A41CE8"/>
    <w:rsid w:val="00A4365E"/>
    <w:rsid w:val="00A444DA"/>
    <w:rsid w:val="00A476D3"/>
    <w:rsid w:val="00A54197"/>
    <w:rsid w:val="00A57AF7"/>
    <w:rsid w:val="00A73CCF"/>
    <w:rsid w:val="00A74733"/>
    <w:rsid w:val="00A754EC"/>
    <w:rsid w:val="00A766E0"/>
    <w:rsid w:val="00A76BF8"/>
    <w:rsid w:val="00A80856"/>
    <w:rsid w:val="00A84730"/>
    <w:rsid w:val="00A8560F"/>
    <w:rsid w:val="00A85AA7"/>
    <w:rsid w:val="00A85B6B"/>
    <w:rsid w:val="00A87114"/>
    <w:rsid w:val="00A877BE"/>
    <w:rsid w:val="00A932A3"/>
    <w:rsid w:val="00A946FE"/>
    <w:rsid w:val="00AA0087"/>
    <w:rsid w:val="00AA0A9A"/>
    <w:rsid w:val="00AA25B6"/>
    <w:rsid w:val="00AA2D2D"/>
    <w:rsid w:val="00AA44BB"/>
    <w:rsid w:val="00AA51B5"/>
    <w:rsid w:val="00AA5223"/>
    <w:rsid w:val="00AA53B7"/>
    <w:rsid w:val="00AA6BFD"/>
    <w:rsid w:val="00AB485A"/>
    <w:rsid w:val="00AB5639"/>
    <w:rsid w:val="00AC1B90"/>
    <w:rsid w:val="00AC4289"/>
    <w:rsid w:val="00AC452B"/>
    <w:rsid w:val="00AC46B5"/>
    <w:rsid w:val="00AC49B7"/>
    <w:rsid w:val="00AC5730"/>
    <w:rsid w:val="00AC5868"/>
    <w:rsid w:val="00AD0D92"/>
    <w:rsid w:val="00AE51CE"/>
    <w:rsid w:val="00AE5A32"/>
    <w:rsid w:val="00AE73C5"/>
    <w:rsid w:val="00AF127B"/>
    <w:rsid w:val="00AF227E"/>
    <w:rsid w:val="00AF5655"/>
    <w:rsid w:val="00AF6795"/>
    <w:rsid w:val="00AF7339"/>
    <w:rsid w:val="00B0006D"/>
    <w:rsid w:val="00B00DE5"/>
    <w:rsid w:val="00B0155A"/>
    <w:rsid w:val="00B05E41"/>
    <w:rsid w:val="00B068EC"/>
    <w:rsid w:val="00B12964"/>
    <w:rsid w:val="00B12EB3"/>
    <w:rsid w:val="00B131DB"/>
    <w:rsid w:val="00B13B7D"/>
    <w:rsid w:val="00B14004"/>
    <w:rsid w:val="00B274C8"/>
    <w:rsid w:val="00B27CFB"/>
    <w:rsid w:val="00B31C0D"/>
    <w:rsid w:val="00B31F67"/>
    <w:rsid w:val="00B32045"/>
    <w:rsid w:val="00B341B0"/>
    <w:rsid w:val="00B346F7"/>
    <w:rsid w:val="00B35481"/>
    <w:rsid w:val="00B42B36"/>
    <w:rsid w:val="00B460F9"/>
    <w:rsid w:val="00B46528"/>
    <w:rsid w:val="00B512CD"/>
    <w:rsid w:val="00B516F1"/>
    <w:rsid w:val="00B52C2D"/>
    <w:rsid w:val="00B5345C"/>
    <w:rsid w:val="00B55346"/>
    <w:rsid w:val="00B57584"/>
    <w:rsid w:val="00B60134"/>
    <w:rsid w:val="00B6104A"/>
    <w:rsid w:val="00B61317"/>
    <w:rsid w:val="00B61892"/>
    <w:rsid w:val="00B62A90"/>
    <w:rsid w:val="00B66378"/>
    <w:rsid w:val="00B7046C"/>
    <w:rsid w:val="00B71571"/>
    <w:rsid w:val="00B7238A"/>
    <w:rsid w:val="00B74064"/>
    <w:rsid w:val="00B75200"/>
    <w:rsid w:val="00B82F06"/>
    <w:rsid w:val="00B87166"/>
    <w:rsid w:val="00B872CF"/>
    <w:rsid w:val="00B876BA"/>
    <w:rsid w:val="00B87779"/>
    <w:rsid w:val="00B87EA6"/>
    <w:rsid w:val="00B9369C"/>
    <w:rsid w:val="00B95839"/>
    <w:rsid w:val="00B95B6C"/>
    <w:rsid w:val="00BA249B"/>
    <w:rsid w:val="00BA5364"/>
    <w:rsid w:val="00BA5487"/>
    <w:rsid w:val="00BB00A9"/>
    <w:rsid w:val="00BB0286"/>
    <w:rsid w:val="00BB1210"/>
    <w:rsid w:val="00BB30AE"/>
    <w:rsid w:val="00BB58DE"/>
    <w:rsid w:val="00BC2D65"/>
    <w:rsid w:val="00BC45D9"/>
    <w:rsid w:val="00BC5563"/>
    <w:rsid w:val="00BC5AE8"/>
    <w:rsid w:val="00BC60DF"/>
    <w:rsid w:val="00BD191E"/>
    <w:rsid w:val="00BD32C6"/>
    <w:rsid w:val="00BD62F8"/>
    <w:rsid w:val="00BD6670"/>
    <w:rsid w:val="00BD7232"/>
    <w:rsid w:val="00BE2D10"/>
    <w:rsid w:val="00BF16D7"/>
    <w:rsid w:val="00BF1AB3"/>
    <w:rsid w:val="00BF5B08"/>
    <w:rsid w:val="00BF6472"/>
    <w:rsid w:val="00BF6AB9"/>
    <w:rsid w:val="00C04926"/>
    <w:rsid w:val="00C05881"/>
    <w:rsid w:val="00C06E53"/>
    <w:rsid w:val="00C0773A"/>
    <w:rsid w:val="00C12C56"/>
    <w:rsid w:val="00C1301B"/>
    <w:rsid w:val="00C224E3"/>
    <w:rsid w:val="00C24BAC"/>
    <w:rsid w:val="00C2741C"/>
    <w:rsid w:val="00C279C6"/>
    <w:rsid w:val="00C305D3"/>
    <w:rsid w:val="00C30924"/>
    <w:rsid w:val="00C335C2"/>
    <w:rsid w:val="00C40D60"/>
    <w:rsid w:val="00C43279"/>
    <w:rsid w:val="00C46278"/>
    <w:rsid w:val="00C46601"/>
    <w:rsid w:val="00C70A11"/>
    <w:rsid w:val="00C75628"/>
    <w:rsid w:val="00C76CAC"/>
    <w:rsid w:val="00C842E7"/>
    <w:rsid w:val="00CA16FA"/>
    <w:rsid w:val="00CA26B1"/>
    <w:rsid w:val="00CA3A11"/>
    <w:rsid w:val="00CA4503"/>
    <w:rsid w:val="00CA67C0"/>
    <w:rsid w:val="00CA7122"/>
    <w:rsid w:val="00CB1664"/>
    <w:rsid w:val="00CB17F8"/>
    <w:rsid w:val="00CB4838"/>
    <w:rsid w:val="00CB54DD"/>
    <w:rsid w:val="00CB5C54"/>
    <w:rsid w:val="00CC2230"/>
    <w:rsid w:val="00CC27F7"/>
    <w:rsid w:val="00CC2A47"/>
    <w:rsid w:val="00CC374C"/>
    <w:rsid w:val="00CC488F"/>
    <w:rsid w:val="00CC5125"/>
    <w:rsid w:val="00CD047D"/>
    <w:rsid w:val="00CD2D34"/>
    <w:rsid w:val="00CD38EA"/>
    <w:rsid w:val="00CD7748"/>
    <w:rsid w:val="00CD7EB4"/>
    <w:rsid w:val="00CE2189"/>
    <w:rsid w:val="00CE5993"/>
    <w:rsid w:val="00CE7510"/>
    <w:rsid w:val="00CF19B1"/>
    <w:rsid w:val="00CF392F"/>
    <w:rsid w:val="00CF5DAE"/>
    <w:rsid w:val="00CF6B52"/>
    <w:rsid w:val="00CF728E"/>
    <w:rsid w:val="00D006C2"/>
    <w:rsid w:val="00D05AF8"/>
    <w:rsid w:val="00D10153"/>
    <w:rsid w:val="00D102BB"/>
    <w:rsid w:val="00D11211"/>
    <w:rsid w:val="00D17B9D"/>
    <w:rsid w:val="00D215B2"/>
    <w:rsid w:val="00D22D93"/>
    <w:rsid w:val="00D22F61"/>
    <w:rsid w:val="00D24217"/>
    <w:rsid w:val="00D26C96"/>
    <w:rsid w:val="00D2754D"/>
    <w:rsid w:val="00D33122"/>
    <w:rsid w:val="00D343BB"/>
    <w:rsid w:val="00D34AEA"/>
    <w:rsid w:val="00D358AC"/>
    <w:rsid w:val="00D40D4F"/>
    <w:rsid w:val="00D4192A"/>
    <w:rsid w:val="00D42B71"/>
    <w:rsid w:val="00D528D7"/>
    <w:rsid w:val="00D5607E"/>
    <w:rsid w:val="00D56CE5"/>
    <w:rsid w:val="00D578B2"/>
    <w:rsid w:val="00D60D3E"/>
    <w:rsid w:val="00D61168"/>
    <w:rsid w:val="00D6318A"/>
    <w:rsid w:val="00D6462B"/>
    <w:rsid w:val="00D65542"/>
    <w:rsid w:val="00D66190"/>
    <w:rsid w:val="00D70E2A"/>
    <w:rsid w:val="00D725E1"/>
    <w:rsid w:val="00D7276C"/>
    <w:rsid w:val="00D77797"/>
    <w:rsid w:val="00D80BD8"/>
    <w:rsid w:val="00D819CA"/>
    <w:rsid w:val="00D8426E"/>
    <w:rsid w:val="00D854C7"/>
    <w:rsid w:val="00D90865"/>
    <w:rsid w:val="00D91464"/>
    <w:rsid w:val="00D91C68"/>
    <w:rsid w:val="00D92B65"/>
    <w:rsid w:val="00D93EE8"/>
    <w:rsid w:val="00D947CD"/>
    <w:rsid w:val="00D9514E"/>
    <w:rsid w:val="00DA008F"/>
    <w:rsid w:val="00DA13C1"/>
    <w:rsid w:val="00DA6838"/>
    <w:rsid w:val="00DA6925"/>
    <w:rsid w:val="00DA7EDD"/>
    <w:rsid w:val="00DB1DE9"/>
    <w:rsid w:val="00DB3E5F"/>
    <w:rsid w:val="00DC063D"/>
    <w:rsid w:val="00DC0AA1"/>
    <w:rsid w:val="00DC45EB"/>
    <w:rsid w:val="00DC6088"/>
    <w:rsid w:val="00DD1B9F"/>
    <w:rsid w:val="00DD2C2A"/>
    <w:rsid w:val="00DD2E28"/>
    <w:rsid w:val="00DD50B2"/>
    <w:rsid w:val="00DD634E"/>
    <w:rsid w:val="00DD6768"/>
    <w:rsid w:val="00DE16D5"/>
    <w:rsid w:val="00DE1ECC"/>
    <w:rsid w:val="00DE56F8"/>
    <w:rsid w:val="00DE65D7"/>
    <w:rsid w:val="00DF1381"/>
    <w:rsid w:val="00DF4F73"/>
    <w:rsid w:val="00DF6808"/>
    <w:rsid w:val="00E01B1B"/>
    <w:rsid w:val="00E12FF4"/>
    <w:rsid w:val="00E130B3"/>
    <w:rsid w:val="00E13FCF"/>
    <w:rsid w:val="00E159AF"/>
    <w:rsid w:val="00E16462"/>
    <w:rsid w:val="00E166FC"/>
    <w:rsid w:val="00E17742"/>
    <w:rsid w:val="00E213DF"/>
    <w:rsid w:val="00E21F0C"/>
    <w:rsid w:val="00E23319"/>
    <w:rsid w:val="00E23AEE"/>
    <w:rsid w:val="00E4165B"/>
    <w:rsid w:val="00E41D47"/>
    <w:rsid w:val="00E45ECE"/>
    <w:rsid w:val="00E50702"/>
    <w:rsid w:val="00E57105"/>
    <w:rsid w:val="00E620CA"/>
    <w:rsid w:val="00E70808"/>
    <w:rsid w:val="00E74ECA"/>
    <w:rsid w:val="00E81030"/>
    <w:rsid w:val="00E83710"/>
    <w:rsid w:val="00E84C3C"/>
    <w:rsid w:val="00E84CF2"/>
    <w:rsid w:val="00E85477"/>
    <w:rsid w:val="00E85E38"/>
    <w:rsid w:val="00E87F37"/>
    <w:rsid w:val="00E90CBC"/>
    <w:rsid w:val="00E911EC"/>
    <w:rsid w:val="00E914A6"/>
    <w:rsid w:val="00E933A9"/>
    <w:rsid w:val="00EA024F"/>
    <w:rsid w:val="00EA0BD4"/>
    <w:rsid w:val="00EA2307"/>
    <w:rsid w:val="00EA5227"/>
    <w:rsid w:val="00EA6579"/>
    <w:rsid w:val="00EA6F3A"/>
    <w:rsid w:val="00EA7952"/>
    <w:rsid w:val="00EB15B3"/>
    <w:rsid w:val="00EB468D"/>
    <w:rsid w:val="00EB6EFF"/>
    <w:rsid w:val="00EB7CCC"/>
    <w:rsid w:val="00EC1F91"/>
    <w:rsid w:val="00EC3738"/>
    <w:rsid w:val="00EC41E0"/>
    <w:rsid w:val="00EC6DFE"/>
    <w:rsid w:val="00EC7874"/>
    <w:rsid w:val="00EE4677"/>
    <w:rsid w:val="00EE48B1"/>
    <w:rsid w:val="00EE5574"/>
    <w:rsid w:val="00EE5743"/>
    <w:rsid w:val="00EE57BD"/>
    <w:rsid w:val="00EE6873"/>
    <w:rsid w:val="00EF3802"/>
    <w:rsid w:val="00EF3C36"/>
    <w:rsid w:val="00EF79A8"/>
    <w:rsid w:val="00F00D1C"/>
    <w:rsid w:val="00F10685"/>
    <w:rsid w:val="00F12FBA"/>
    <w:rsid w:val="00F13BC5"/>
    <w:rsid w:val="00F145E6"/>
    <w:rsid w:val="00F26AD4"/>
    <w:rsid w:val="00F30CAD"/>
    <w:rsid w:val="00F31728"/>
    <w:rsid w:val="00F31D68"/>
    <w:rsid w:val="00F324CF"/>
    <w:rsid w:val="00F3529A"/>
    <w:rsid w:val="00F377D1"/>
    <w:rsid w:val="00F41142"/>
    <w:rsid w:val="00F4220C"/>
    <w:rsid w:val="00F423E5"/>
    <w:rsid w:val="00F43EF5"/>
    <w:rsid w:val="00F45975"/>
    <w:rsid w:val="00F45FFB"/>
    <w:rsid w:val="00F52896"/>
    <w:rsid w:val="00F558C4"/>
    <w:rsid w:val="00F56845"/>
    <w:rsid w:val="00F57407"/>
    <w:rsid w:val="00F604DA"/>
    <w:rsid w:val="00F62111"/>
    <w:rsid w:val="00F65DC3"/>
    <w:rsid w:val="00F749C7"/>
    <w:rsid w:val="00F80F7E"/>
    <w:rsid w:val="00F84EEE"/>
    <w:rsid w:val="00F85A35"/>
    <w:rsid w:val="00F87B6E"/>
    <w:rsid w:val="00F97515"/>
    <w:rsid w:val="00FA121C"/>
    <w:rsid w:val="00FA1A8E"/>
    <w:rsid w:val="00FA22CE"/>
    <w:rsid w:val="00FA40B7"/>
    <w:rsid w:val="00FA5127"/>
    <w:rsid w:val="00FA55FE"/>
    <w:rsid w:val="00FA5F98"/>
    <w:rsid w:val="00FB6569"/>
    <w:rsid w:val="00FB6E0E"/>
    <w:rsid w:val="00FB7A51"/>
    <w:rsid w:val="00FC32FA"/>
    <w:rsid w:val="00FC5DAB"/>
    <w:rsid w:val="00FD01FA"/>
    <w:rsid w:val="00FD0C9D"/>
    <w:rsid w:val="00FD39A7"/>
    <w:rsid w:val="00FD413E"/>
    <w:rsid w:val="00FE0DDF"/>
    <w:rsid w:val="00FF10D9"/>
    <w:rsid w:val="00FF2F43"/>
    <w:rsid w:val="00FF576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B1B"/>
    <w:rPr>
      <w:sz w:val="24"/>
      <w:szCs w:val="24"/>
    </w:rPr>
  </w:style>
  <w:style w:type="paragraph" w:styleId="10">
    <w:name w:val="heading 1"/>
    <w:basedOn w:val="a"/>
    <w:next w:val="a"/>
    <w:qFormat/>
    <w:rsid w:val="00E01B1B"/>
    <w:pPr>
      <w:keepNext/>
      <w:spacing w:before="460"/>
      <w:ind w:left="600"/>
      <w:jc w:val="both"/>
      <w:outlineLvl w:val="0"/>
    </w:pPr>
    <w:rPr>
      <w:rFonts w:ascii="Arial" w:hAnsi="Arial" w:cs="Arial"/>
      <w:b/>
      <w:bCs/>
    </w:rPr>
  </w:style>
  <w:style w:type="paragraph" w:styleId="20">
    <w:name w:val="heading 2"/>
    <w:basedOn w:val="a"/>
    <w:next w:val="a"/>
    <w:link w:val="21"/>
    <w:uiPriority w:val="9"/>
    <w:semiHidden/>
    <w:unhideWhenUsed/>
    <w:qFormat/>
    <w:rsid w:val="004A61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C61C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E01B1B"/>
    <w:pPr>
      <w:widowControl w:val="0"/>
      <w:autoSpaceDE w:val="0"/>
      <w:autoSpaceDN w:val="0"/>
      <w:adjustRightInd w:val="0"/>
      <w:spacing w:line="300" w:lineRule="auto"/>
      <w:ind w:left="1200" w:hanging="1180"/>
      <w:jc w:val="both"/>
    </w:pPr>
    <w:rPr>
      <w:rFonts w:ascii="Arial" w:hAnsi="Arial" w:cs="Arial"/>
      <w:sz w:val="22"/>
      <w:szCs w:val="22"/>
    </w:rPr>
  </w:style>
  <w:style w:type="paragraph" w:styleId="a3">
    <w:name w:val="Block Text"/>
    <w:basedOn w:val="a"/>
    <w:rsid w:val="00E01B1B"/>
    <w:pPr>
      <w:spacing w:before="440" w:line="220" w:lineRule="auto"/>
      <w:ind w:left="2880" w:right="2000"/>
      <w:jc w:val="both"/>
    </w:pPr>
    <w:rPr>
      <w:rFonts w:ascii="Arial" w:hAnsi="Arial" w:cs="Arial"/>
      <w:b/>
      <w:bCs/>
    </w:rPr>
  </w:style>
  <w:style w:type="paragraph" w:styleId="a4">
    <w:name w:val="header"/>
    <w:basedOn w:val="a"/>
    <w:rsid w:val="00F65DC3"/>
    <w:pPr>
      <w:tabs>
        <w:tab w:val="center" w:pos="4677"/>
        <w:tab w:val="right" w:pos="9355"/>
      </w:tabs>
    </w:pPr>
  </w:style>
  <w:style w:type="character" w:styleId="a5">
    <w:name w:val="page number"/>
    <w:basedOn w:val="a0"/>
    <w:rsid w:val="00F65DC3"/>
  </w:style>
  <w:style w:type="paragraph" w:styleId="a6">
    <w:name w:val="Balloon Text"/>
    <w:basedOn w:val="a"/>
    <w:semiHidden/>
    <w:rsid w:val="00C305D3"/>
    <w:rPr>
      <w:rFonts w:ascii="Tahoma" w:hAnsi="Tahoma" w:cs="Tahoma"/>
      <w:sz w:val="16"/>
      <w:szCs w:val="16"/>
    </w:rPr>
  </w:style>
  <w:style w:type="paragraph" w:styleId="a7">
    <w:name w:val="List Paragraph"/>
    <w:basedOn w:val="a"/>
    <w:uiPriority w:val="34"/>
    <w:qFormat/>
    <w:rsid w:val="00230A2C"/>
    <w:pPr>
      <w:ind w:left="720"/>
      <w:contextualSpacing/>
    </w:pPr>
  </w:style>
  <w:style w:type="character" w:styleId="a8">
    <w:name w:val="Hyperlink"/>
    <w:basedOn w:val="a0"/>
    <w:uiPriority w:val="99"/>
    <w:unhideWhenUsed/>
    <w:rsid w:val="00CF728E"/>
    <w:rPr>
      <w:color w:val="0000FF" w:themeColor="hyperlink"/>
      <w:u w:val="single"/>
    </w:rPr>
  </w:style>
  <w:style w:type="paragraph" w:styleId="a9">
    <w:name w:val="Normal (Web)"/>
    <w:basedOn w:val="a"/>
    <w:uiPriority w:val="99"/>
    <w:unhideWhenUsed/>
    <w:rsid w:val="006B3975"/>
    <w:pPr>
      <w:spacing w:before="100" w:beforeAutospacing="1" w:after="100" w:afterAutospacing="1"/>
    </w:pPr>
  </w:style>
  <w:style w:type="character" w:styleId="aa">
    <w:name w:val="Strong"/>
    <w:basedOn w:val="a0"/>
    <w:uiPriority w:val="22"/>
    <w:qFormat/>
    <w:rsid w:val="006B3975"/>
    <w:rPr>
      <w:b/>
      <w:bCs/>
    </w:rPr>
  </w:style>
  <w:style w:type="character" w:customStyle="1" w:styleId="30">
    <w:name w:val="Заголовок 3 Знак"/>
    <w:basedOn w:val="a0"/>
    <w:link w:val="3"/>
    <w:uiPriority w:val="9"/>
    <w:semiHidden/>
    <w:rsid w:val="006C61C0"/>
    <w:rPr>
      <w:rFonts w:asciiTheme="majorHAnsi" w:eastAsiaTheme="majorEastAsia" w:hAnsiTheme="majorHAnsi" w:cstheme="majorBidi"/>
      <w:b/>
      <w:bCs/>
      <w:color w:val="4F81BD" w:themeColor="accent1"/>
      <w:sz w:val="24"/>
      <w:szCs w:val="24"/>
    </w:rPr>
  </w:style>
  <w:style w:type="character" w:customStyle="1" w:styleId="apple-converted-space">
    <w:name w:val="apple-converted-space"/>
    <w:basedOn w:val="a0"/>
    <w:rsid w:val="005820BC"/>
  </w:style>
  <w:style w:type="paragraph" w:customStyle="1" w:styleId="1">
    <w:name w:val="Заг1Г"/>
    <w:basedOn w:val="10"/>
    <w:qFormat/>
    <w:rsid w:val="00621CD5"/>
    <w:pPr>
      <w:keepNext w:val="0"/>
      <w:widowControl w:val="0"/>
      <w:numPr>
        <w:numId w:val="8"/>
      </w:numPr>
      <w:spacing w:before="100" w:beforeAutospacing="1" w:after="100" w:afterAutospacing="1"/>
      <w:ind w:left="958" w:hanging="357"/>
    </w:pPr>
    <w:rPr>
      <w:sz w:val="32"/>
      <w:szCs w:val="28"/>
    </w:rPr>
  </w:style>
  <w:style w:type="paragraph" w:customStyle="1" w:styleId="2">
    <w:name w:val="Заг2Г"/>
    <w:basedOn w:val="a7"/>
    <w:qFormat/>
    <w:rsid w:val="008B5254"/>
    <w:pPr>
      <w:numPr>
        <w:ilvl w:val="1"/>
        <w:numId w:val="8"/>
      </w:numPr>
      <w:spacing w:before="100" w:beforeAutospacing="1" w:after="100" w:afterAutospacing="1"/>
      <w:ind w:left="1321"/>
      <w:jc w:val="both"/>
    </w:pPr>
    <w:rPr>
      <w:rFonts w:ascii="Arial" w:hAnsi="Arial" w:cs="Arial"/>
      <w:b/>
      <w:sz w:val="28"/>
      <w:szCs w:val="28"/>
    </w:rPr>
  </w:style>
  <w:style w:type="paragraph" w:styleId="ab">
    <w:name w:val="Plain Text"/>
    <w:basedOn w:val="a"/>
    <w:link w:val="ac"/>
    <w:rsid w:val="00DF6808"/>
    <w:rPr>
      <w:rFonts w:ascii="Courier New" w:hAnsi="Courier New"/>
      <w:sz w:val="20"/>
      <w:szCs w:val="20"/>
      <w:lang w:val="x-none" w:eastAsia="x-none"/>
    </w:rPr>
  </w:style>
  <w:style w:type="character" w:customStyle="1" w:styleId="ac">
    <w:name w:val="Обычный текст Знак"/>
    <w:basedOn w:val="a0"/>
    <w:link w:val="ab"/>
    <w:rsid w:val="00DF6808"/>
    <w:rPr>
      <w:rFonts w:ascii="Courier New" w:hAnsi="Courier New"/>
      <w:lang w:val="x-none" w:eastAsia="x-none"/>
    </w:rPr>
  </w:style>
  <w:style w:type="character" w:customStyle="1" w:styleId="21">
    <w:name w:val="Заголовок 2 Знак"/>
    <w:basedOn w:val="a0"/>
    <w:link w:val="20"/>
    <w:uiPriority w:val="9"/>
    <w:semiHidden/>
    <w:rsid w:val="004A6156"/>
    <w:rPr>
      <w:rFonts w:asciiTheme="majorHAnsi" w:eastAsiaTheme="majorEastAsia" w:hAnsiTheme="majorHAnsi" w:cstheme="majorBidi"/>
      <w:b/>
      <w:bCs/>
      <w:color w:val="4F81BD" w:themeColor="accent1"/>
      <w:sz w:val="26"/>
      <w:szCs w:val="26"/>
    </w:rPr>
  </w:style>
  <w:style w:type="paragraph" w:customStyle="1" w:styleId="ad">
    <w:name w:val="Введение"/>
    <w:basedOn w:val="a"/>
    <w:qFormat/>
    <w:rsid w:val="008B5254"/>
    <w:pPr>
      <w:spacing w:before="100" w:beforeAutospacing="1" w:after="100" w:afterAutospacing="1"/>
      <w:ind w:firstLine="709"/>
    </w:pPr>
    <w:rPr>
      <w:rFonts w:ascii="Arial" w:hAnsi="Arial" w:cs="Arial"/>
      <w:b/>
      <w:sz w:val="32"/>
      <w:szCs w:val="32"/>
    </w:rPr>
  </w:style>
  <w:style w:type="paragraph" w:styleId="11">
    <w:name w:val="toc 1"/>
    <w:basedOn w:val="a"/>
    <w:next w:val="a"/>
    <w:autoRedefine/>
    <w:uiPriority w:val="39"/>
    <w:unhideWhenUsed/>
    <w:rsid w:val="004A6156"/>
    <w:pPr>
      <w:spacing w:after="100"/>
    </w:pPr>
    <w:rPr>
      <w:rFonts w:ascii="Arial" w:hAnsi="Arial"/>
      <w:sz w:val="28"/>
    </w:rPr>
  </w:style>
  <w:style w:type="paragraph" w:styleId="22">
    <w:name w:val="toc 2"/>
    <w:basedOn w:val="a"/>
    <w:next w:val="a"/>
    <w:autoRedefine/>
    <w:uiPriority w:val="39"/>
    <w:unhideWhenUsed/>
    <w:rsid w:val="004A6156"/>
    <w:pPr>
      <w:spacing w:after="100"/>
      <w:ind w:left="240"/>
    </w:pPr>
    <w:rPr>
      <w:rFonts w:ascii="Arial" w:hAnsi="Arial"/>
      <w:sz w:val="28"/>
    </w:rPr>
  </w:style>
  <w:style w:type="paragraph" w:styleId="ae">
    <w:name w:val="footnote text"/>
    <w:basedOn w:val="a"/>
    <w:link w:val="af"/>
    <w:uiPriority w:val="99"/>
    <w:semiHidden/>
    <w:unhideWhenUsed/>
    <w:rsid w:val="008B5A64"/>
    <w:rPr>
      <w:sz w:val="20"/>
      <w:szCs w:val="20"/>
    </w:rPr>
  </w:style>
  <w:style w:type="character" w:customStyle="1" w:styleId="af">
    <w:name w:val="Текст сноски Знак"/>
    <w:basedOn w:val="a0"/>
    <w:link w:val="ae"/>
    <w:uiPriority w:val="99"/>
    <w:semiHidden/>
    <w:rsid w:val="008B5A64"/>
  </w:style>
  <w:style w:type="character" w:styleId="af0">
    <w:name w:val="footnote reference"/>
    <w:basedOn w:val="a0"/>
    <w:uiPriority w:val="99"/>
    <w:semiHidden/>
    <w:unhideWhenUsed/>
    <w:rsid w:val="008B5A64"/>
    <w:rPr>
      <w:vertAlign w:val="superscript"/>
    </w:rPr>
  </w:style>
  <w:style w:type="table" w:styleId="af1">
    <w:name w:val="Table Grid"/>
    <w:basedOn w:val="a1"/>
    <w:uiPriority w:val="59"/>
    <w:rsid w:val="003A1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944D3D"/>
    <w:rPr>
      <w:sz w:val="16"/>
      <w:szCs w:val="16"/>
    </w:rPr>
  </w:style>
  <w:style w:type="paragraph" w:styleId="af3">
    <w:name w:val="annotation text"/>
    <w:basedOn w:val="a"/>
    <w:link w:val="af4"/>
    <w:uiPriority w:val="99"/>
    <w:semiHidden/>
    <w:unhideWhenUsed/>
    <w:rsid w:val="00944D3D"/>
    <w:rPr>
      <w:sz w:val="20"/>
      <w:szCs w:val="20"/>
    </w:rPr>
  </w:style>
  <w:style w:type="character" w:customStyle="1" w:styleId="af4">
    <w:name w:val="Текст комментария Знак"/>
    <w:basedOn w:val="a0"/>
    <w:link w:val="af3"/>
    <w:uiPriority w:val="99"/>
    <w:semiHidden/>
    <w:rsid w:val="00944D3D"/>
  </w:style>
  <w:style w:type="paragraph" w:styleId="af5">
    <w:name w:val="annotation subject"/>
    <w:basedOn w:val="af3"/>
    <w:next w:val="af3"/>
    <w:link w:val="af6"/>
    <w:uiPriority w:val="99"/>
    <w:semiHidden/>
    <w:unhideWhenUsed/>
    <w:rsid w:val="00944D3D"/>
    <w:rPr>
      <w:b/>
      <w:bCs/>
    </w:rPr>
  </w:style>
  <w:style w:type="character" w:customStyle="1" w:styleId="af6">
    <w:name w:val="Тема примечания Знак"/>
    <w:basedOn w:val="af4"/>
    <w:link w:val="af5"/>
    <w:uiPriority w:val="99"/>
    <w:semiHidden/>
    <w:rsid w:val="00944D3D"/>
    <w:rPr>
      <w:b/>
      <w:bCs/>
    </w:rPr>
  </w:style>
  <w:style w:type="paragraph" w:styleId="af7">
    <w:name w:val="endnote text"/>
    <w:basedOn w:val="a"/>
    <w:link w:val="af8"/>
    <w:uiPriority w:val="99"/>
    <w:semiHidden/>
    <w:unhideWhenUsed/>
    <w:rsid w:val="0080320E"/>
    <w:rPr>
      <w:sz w:val="20"/>
      <w:szCs w:val="20"/>
    </w:rPr>
  </w:style>
  <w:style w:type="character" w:customStyle="1" w:styleId="af8">
    <w:name w:val="Текст концевой сноски Знак"/>
    <w:basedOn w:val="a0"/>
    <w:link w:val="af7"/>
    <w:uiPriority w:val="99"/>
    <w:semiHidden/>
    <w:rsid w:val="0080320E"/>
  </w:style>
  <w:style w:type="character" w:styleId="af9">
    <w:name w:val="endnote reference"/>
    <w:basedOn w:val="a0"/>
    <w:uiPriority w:val="99"/>
    <w:semiHidden/>
    <w:unhideWhenUsed/>
    <w:rsid w:val="0080320E"/>
    <w:rPr>
      <w:vertAlign w:val="superscript"/>
    </w:rPr>
  </w:style>
  <w:style w:type="paragraph" w:customStyle="1" w:styleId="afa">
    <w:name w:val="ТекстГ"/>
    <w:basedOn w:val="a"/>
    <w:qFormat/>
    <w:rsid w:val="00370DE8"/>
    <w:pPr>
      <w:spacing w:before="120" w:after="120"/>
      <w:ind w:firstLine="709"/>
      <w:jc w:val="both"/>
    </w:pPr>
    <w:rPr>
      <w:rFonts w:ascii="Arial" w:hAnsi="Arial" w:cs="Arial"/>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B1B"/>
    <w:rPr>
      <w:sz w:val="24"/>
      <w:szCs w:val="24"/>
    </w:rPr>
  </w:style>
  <w:style w:type="paragraph" w:styleId="10">
    <w:name w:val="heading 1"/>
    <w:basedOn w:val="a"/>
    <w:next w:val="a"/>
    <w:qFormat/>
    <w:rsid w:val="00E01B1B"/>
    <w:pPr>
      <w:keepNext/>
      <w:spacing w:before="460"/>
      <w:ind w:left="600"/>
      <w:jc w:val="both"/>
      <w:outlineLvl w:val="0"/>
    </w:pPr>
    <w:rPr>
      <w:rFonts w:ascii="Arial" w:hAnsi="Arial" w:cs="Arial"/>
      <w:b/>
      <w:bCs/>
    </w:rPr>
  </w:style>
  <w:style w:type="paragraph" w:styleId="20">
    <w:name w:val="heading 2"/>
    <w:basedOn w:val="a"/>
    <w:next w:val="a"/>
    <w:link w:val="21"/>
    <w:uiPriority w:val="9"/>
    <w:semiHidden/>
    <w:unhideWhenUsed/>
    <w:qFormat/>
    <w:rsid w:val="004A61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C61C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E01B1B"/>
    <w:pPr>
      <w:widowControl w:val="0"/>
      <w:autoSpaceDE w:val="0"/>
      <w:autoSpaceDN w:val="0"/>
      <w:adjustRightInd w:val="0"/>
      <w:spacing w:line="300" w:lineRule="auto"/>
      <w:ind w:left="1200" w:hanging="1180"/>
      <w:jc w:val="both"/>
    </w:pPr>
    <w:rPr>
      <w:rFonts w:ascii="Arial" w:hAnsi="Arial" w:cs="Arial"/>
      <w:sz w:val="22"/>
      <w:szCs w:val="22"/>
    </w:rPr>
  </w:style>
  <w:style w:type="paragraph" w:styleId="a3">
    <w:name w:val="Block Text"/>
    <w:basedOn w:val="a"/>
    <w:rsid w:val="00E01B1B"/>
    <w:pPr>
      <w:spacing w:before="440" w:line="220" w:lineRule="auto"/>
      <w:ind w:left="2880" w:right="2000"/>
      <w:jc w:val="both"/>
    </w:pPr>
    <w:rPr>
      <w:rFonts w:ascii="Arial" w:hAnsi="Arial" w:cs="Arial"/>
      <w:b/>
      <w:bCs/>
    </w:rPr>
  </w:style>
  <w:style w:type="paragraph" w:styleId="a4">
    <w:name w:val="header"/>
    <w:basedOn w:val="a"/>
    <w:rsid w:val="00F65DC3"/>
    <w:pPr>
      <w:tabs>
        <w:tab w:val="center" w:pos="4677"/>
        <w:tab w:val="right" w:pos="9355"/>
      </w:tabs>
    </w:pPr>
  </w:style>
  <w:style w:type="character" w:styleId="a5">
    <w:name w:val="page number"/>
    <w:basedOn w:val="a0"/>
    <w:rsid w:val="00F65DC3"/>
  </w:style>
  <w:style w:type="paragraph" w:styleId="a6">
    <w:name w:val="Balloon Text"/>
    <w:basedOn w:val="a"/>
    <w:semiHidden/>
    <w:rsid w:val="00C305D3"/>
    <w:rPr>
      <w:rFonts w:ascii="Tahoma" w:hAnsi="Tahoma" w:cs="Tahoma"/>
      <w:sz w:val="16"/>
      <w:szCs w:val="16"/>
    </w:rPr>
  </w:style>
  <w:style w:type="paragraph" w:styleId="a7">
    <w:name w:val="List Paragraph"/>
    <w:basedOn w:val="a"/>
    <w:uiPriority w:val="34"/>
    <w:qFormat/>
    <w:rsid w:val="00230A2C"/>
    <w:pPr>
      <w:ind w:left="720"/>
      <w:contextualSpacing/>
    </w:pPr>
  </w:style>
  <w:style w:type="character" w:styleId="a8">
    <w:name w:val="Hyperlink"/>
    <w:basedOn w:val="a0"/>
    <w:uiPriority w:val="99"/>
    <w:unhideWhenUsed/>
    <w:rsid w:val="00CF728E"/>
    <w:rPr>
      <w:color w:val="0000FF" w:themeColor="hyperlink"/>
      <w:u w:val="single"/>
    </w:rPr>
  </w:style>
  <w:style w:type="paragraph" w:styleId="a9">
    <w:name w:val="Normal (Web)"/>
    <w:basedOn w:val="a"/>
    <w:uiPriority w:val="99"/>
    <w:unhideWhenUsed/>
    <w:rsid w:val="006B3975"/>
    <w:pPr>
      <w:spacing w:before="100" w:beforeAutospacing="1" w:after="100" w:afterAutospacing="1"/>
    </w:pPr>
  </w:style>
  <w:style w:type="character" w:styleId="aa">
    <w:name w:val="Strong"/>
    <w:basedOn w:val="a0"/>
    <w:uiPriority w:val="22"/>
    <w:qFormat/>
    <w:rsid w:val="006B3975"/>
    <w:rPr>
      <w:b/>
      <w:bCs/>
    </w:rPr>
  </w:style>
  <w:style w:type="character" w:customStyle="1" w:styleId="30">
    <w:name w:val="Заголовок 3 Знак"/>
    <w:basedOn w:val="a0"/>
    <w:link w:val="3"/>
    <w:uiPriority w:val="9"/>
    <w:semiHidden/>
    <w:rsid w:val="006C61C0"/>
    <w:rPr>
      <w:rFonts w:asciiTheme="majorHAnsi" w:eastAsiaTheme="majorEastAsia" w:hAnsiTheme="majorHAnsi" w:cstheme="majorBidi"/>
      <w:b/>
      <w:bCs/>
      <w:color w:val="4F81BD" w:themeColor="accent1"/>
      <w:sz w:val="24"/>
      <w:szCs w:val="24"/>
    </w:rPr>
  </w:style>
  <w:style w:type="character" w:customStyle="1" w:styleId="apple-converted-space">
    <w:name w:val="apple-converted-space"/>
    <w:basedOn w:val="a0"/>
    <w:rsid w:val="005820BC"/>
  </w:style>
  <w:style w:type="paragraph" w:customStyle="1" w:styleId="1">
    <w:name w:val="Заг1Г"/>
    <w:basedOn w:val="10"/>
    <w:qFormat/>
    <w:rsid w:val="00621CD5"/>
    <w:pPr>
      <w:keepNext w:val="0"/>
      <w:widowControl w:val="0"/>
      <w:numPr>
        <w:numId w:val="8"/>
      </w:numPr>
      <w:spacing w:before="100" w:beforeAutospacing="1" w:after="100" w:afterAutospacing="1"/>
      <w:ind w:left="958" w:hanging="357"/>
    </w:pPr>
    <w:rPr>
      <w:sz w:val="32"/>
      <w:szCs w:val="28"/>
    </w:rPr>
  </w:style>
  <w:style w:type="paragraph" w:customStyle="1" w:styleId="2">
    <w:name w:val="Заг2Г"/>
    <w:basedOn w:val="a7"/>
    <w:qFormat/>
    <w:rsid w:val="008B5254"/>
    <w:pPr>
      <w:numPr>
        <w:ilvl w:val="1"/>
        <w:numId w:val="8"/>
      </w:numPr>
      <w:spacing w:before="100" w:beforeAutospacing="1" w:after="100" w:afterAutospacing="1"/>
      <w:ind w:left="1321"/>
      <w:jc w:val="both"/>
    </w:pPr>
    <w:rPr>
      <w:rFonts w:ascii="Arial" w:hAnsi="Arial" w:cs="Arial"/>
      <w:b/>
      <w:sz w:val="28"/>
      <w:szCs w:val="28"/>
    </w:rPr>
  </w:style>
  <w:style w:type="paragraph" w:styleId="ab">
    <w:name w:val="Plain Text"/>
    <w:basedOn w:val="a"/>
    <w:link w:val="ac"/>
    <w:rsid w:val="00DF6808"/>
    <w:rPr>
      <w:rFonts w:ascii="Courier New" w:hAnsi="Courier New"/>
      <w:sz w:val="20"/>
      <w:szCs w:val="20"/>
      <w:lang w:val="x-none" w:eastAsia="x-none"/>
    </w:rPr>
  </w:style>
  <w:style w:type="character" w:customStyle="1" w:styleId="ac">
    <w:name w:val="Обычный текст Знак"/>
    <w:basedOn w:val="a0"/>
    <w:link w:val="ab"/>
    <w:rsid w:val="00DF6808"/>
    <w:rPr>
      <w:rFonts w:ascii="Courier New" w:hAnsi="Courier New"/>
      <w:lang w:val="x-none" w:eastAsia="x-none"/>
    </w:rPr>
  </w:style>
  <w:style w:type="character" w:customStyle="1" w:styleId="21">
    <w:name w:val="Заголовок 2 Знак"/>
    <w:basedOn w:val="a0"/>
    <w:link w:val="20"/>
    <w:uiPriority w:val="9"/>
    <w:semiHidden/>
    <w:rsid w:val="004A6156"/>
    <w:rPr>
      <w:rFonts w:asciiTheme="majorHAnsi" w:eastAsiaTheme="majorEastAsia" w:hAnsiTheme="majorHAnsi" w:cstheme="majorBidi"/>
      <w:b/>
      <w:bCs/>
      <w:color w:val="4F81BD" w:themeColor="accent1"/>
      <w:sz w:val="26"/>
      <w:szCs w:val="26"/>
    </w:rPr>
  </w:style>
  <w:style w:type="paragraph" w:customStyle="1" w:styleId="ad">
    <w:name w:val="Введение"/>
    <w:basedOn w:val="a"/>
    <w:qFormat/>
    <w:rsid w:val="008B5254"/>
    <w:pPr>
      <w:spacing w:before="100" w:beforeAutospacing="1" w:after="100" w:afterAutospacing="1"/>
      <w:ind w:firstLine="709"/>
    </w:pPr>
    <w:rPr>
      <w:rFonts w:ascii="Arial" w:hAnsi="Arial" w:cs="Arial"/>
      <w:b/>
      <w:sz w:val="32"/>
      <w:szCs w:val="32"/>
    </w:rPr>
  </w:style>
  <w:style w:type="paragraph" w:styleId="11">
    <w:name w:val="toc 1"/>
    <w:basedOn w:val="a"/>
    <w:next w:val="a"/>
    <w:autoRedefine/>
    <w:uiPriority w:val="39"/>
    <w:unhideWhenUsed/>
    <w:rsid w:val="004A6156"/>
    <w:pPr>
      <w:spacing w:after="100"/>
    </w:pPr>
    <w:rPr>
      <w:rFonts w:ascii="Arial" w:hAnsi="Arial"/>
      <w:sz w:val="28"/>
    </w:rPr>
  </w:style>
  <w:style w:type="paragraph" w:styleId="22">
    <w:name w:val="toc 2"/>
    <w:basedOn w:val="a"/>
    <w:next w:val="a"/>
    <w:autoRedefine/>
    <w:uiPriority w:val="39"/>
    <w:unhideWhenUsed/>
    <w:rsid w:val="004A6156"/>
    <w:pPr>
      <w:spacing w:after="100"/>
      <w:ind w:left="240"/>
    </w:pPr>
    <w:rPr>
      <w:rFonts w:ascii="Arial" w:hAnsi="Arial"/>
      <w:sz w:val="28"/>
    </w:rPr>
  </w:style>
  <w:style w:type="paragraph" w:styleId="ae">
    <w:name w:val="footnote text"/>
    <w:basedOn w:val="a"/>
    <w:link w:val="af"/>
    <w:uiPriority w:val="99"/>
    <w:semiHidden/>
    <w:unhideWhenUsed/>
    <w:rsid w:val="008B5A64"/>
    <w:rPr>
      <w:sz w:val="20"/>
      <w:szCs w:val="20"/>
    </w:rPr>
  </w:style>
  <w:style w:type="character" w:customStyle="1" w:styleId="af">
    <w:name w:val="Текст сноски Знак"/>
    <w:basedOn w:val="a0"/>
    <w:link w:val="ae"/>
    <w:uiPriority w:val="99"/>
    <w:semiHidden/>
    <w:rsid w:val="008B5A64"/>
  </w:style>
  <w:style w:type="character" w:styleId="af0">
    <w:name w:val="footnote reference"/>
    <w:basedOn w:val="a0"/>
    <w:uiPriority w:val="99"/>
    <w:semiHidden/>
    <w:unhideWhenUsed/>
    <w:rsid w:val="008B5A64"/>
    <w:rPr>
      <w:vertAlign w:val="superscript"/>
    </w:rPr>
  </w:style>
  <w:style w:type="table" w:styleId="af1">
    <w:name w:val="Table Grid"/>
    <w:basedOn w:val="a1"/>
    <w:uiPriority w:val="59"/>
    <w:rsid w:val="003A1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944D3D"/>
    <w:rPr>
      <w:sz w:val="16"/>
      <w:szCs w:val="16"/>
    </w:rPr>
  </w:style>
  <w:style w:type="paragraph" w:styleId="af3">
    <w:name w:val="annotation text"/>
    <w:basedOn w:val="a"/>
    <w:link w:val="af4"/>
    <w:uiPriority w:val="99"/>
    <w:semiHidden/>
    <w:unhideWhenUsed/>
    <w:rsid w:val="00944D3D"/>
    <w:rPr>
      <w:sz w:val="20"/>
      <w:szCs w:val="20"/>
    </w:rPr>
  </w:style>
  <w:style w:type="character" w:customStyle="1" w:styleId="af4">
    <w:name w:val="Текст комментария Знак"/>
    <w:basedOn w:val="a0"/>
    <w:link w:val="af3"/>
    <w:uiPriority w:val="99"/>
    <w:semiHidden/>
    <w:rsid w:val="00944D3D"/>
  </w:style>
  <w:style w:type="paragraph" w:styleId="af5">
    <w:name w:val="annotation subject"/>
    <w:basedOn w:val="af3"/>
    <w:next w:val="af3"/>
    <w:link w:val="af6"/>
    <w:uiPriority w:val="99"/>
    <w:semiHidden/>
    <w:unhideWhenUsed/>
    <w:rsid w:val="00944D3D"/>
    <w:rPr>
      <w:b/>
      <w:bCs/>
    </w:rPr>
  </w:style>
  <w:style w:type="character" w:customStyle="1" w:styleId="af6">
    <w:name w:val="Тема примечания Знак"/>
    <w:basedOn w:val="af4"/>
    <w:link w:val="af5"/>
    <w:uiPriority w:val="99"/>
    <w:semiHidden/>
    <w:rsid w:val="00944D3D"/>
    <w:rPr>
      <w:b/>
      <w:bCs/>
    </w:rPr>
  </w:style>
  <w:style w:type="paragraph" w:styleId="af7">
    <w:name w:val="endnote text"/>
    <w:basedOn w:val="a"/>
    <w:link w:val="af8"/>
    <w:uiPriority w:val="99"/>
    <w:semiHidden/>
    <w:unhideWhenUsed/>
    <w:rsid w:val="0080320E"/>
    <w:rPr>
      <w:sz w:val="20"/>
      <w:szCs w:val="20"/>
    </w:rPr>
  </w:style>
  <w:style w:type="character" w:customStyle="1" w:styleId="af8">
    <w:name w:val="Текст концевой сноски Знак"/>
    <w:basedOn w:val="a0"/>
    <w:link w:val="af7"/>
    <w:uiPriority w:val="99"/>
    <w:semiHidden/>
    <w:rsid w:val="0080320E"/>
  </w:style>
  <w:style w:type="character" w:styleId="af9">
    <w:name w:val="endnote reference"/>
    <w:basedOn w:val="a0"/>
    <w:uiPriority w:val="99"/>
    <w:semiHidden/>
    <w:unhideWhenUsed/>
    <w:rsid w:val="0080320E"/>
    <w:rPr>
      <w:vertAlign w:val="superscript"/>
    </w:rPr>
  </w:style>
  <w:style w:type="paragraph" w:customStyle="1" w:styleId="afa">
    <w:name w:val="ТекстГ"/>
    <w:basedOn w:val="a"/>
    <w:qFormat/>
    <w:rsid w:val="00370DE8"/>
    <w:pPr>
      <w:spacing w:before="120" w:after="120"/>
      <w:ind w:firstLine="709"/>
      <w:jc w:val="both"/>
    </w:pPr>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4194">
      <w:bodyDiv w:val="1"/>
      <w:marLeft w:val="0"/>
      <w:marRight w:val="0"/>
      <w:marTop w:val="0"/>
      <w:marBottom w:val="0"/>
      <w:divBdr>
        <w:top w:val="none" w:sz="0" w:space="0" w:color="auto"/>
        <w:left w:val="none" w:sz="0" w:space="0" w:color="auto"/>
        <w:bottom w:val="none" w:sz="0" w:space="0" w:color="auto"/>
        <w:right w:val="none" w:sz="0" w:space="0" w:color="auto"/>
      </w:divBdr>
    </w:div>
    <w:div w:id="137498625">
      <w:bodyDiv w:val="1"/>
      <w:marLeft w:val="0"/>
      <w:marRight w:val="0"/>
      <w:marTop w:val="0"/>
      <w:marBottom w:val="0"/>
      <w:divBdr>
        <w:top w:val="none" w:sz="0" w:space="0" w:color="auto"/>
        <w:left w:val="none" w:sz="0" w:space="0" w:color="auto"/>
        <w:bottom w:val="none" w:sz="0" w:space="0" w:color="auto"/>
        <w:right w:val="none" w:sz="0" w:space="0" w:color="auto"/>
      </w:divBdr>
    </w:div>
    <w:div w:id="233509340">
      <w:bodyDiv w:val="1"/>
      <w:marLeft w:val="0"/>
      <w:marRight w:val="0"/>
      <w:marTop w:val="0"/>
      <w:marBottom w:val="0"/>
      <w:divBdr>
        <w:top w:val="none" w:sz="0" w:space="0" w:color="auto"/>
        <w:left w:val="none" w:sz="0" w:space="0" w:color="auto"/>
        <w:bottom w:val="none" w:sz="0" w:space="0" w:color="auto"/>
        <w:right w:val="none" w:sz="0" w:space="0" w:color="auto"/>
      </w:divBdr>
    </w:div>
    <w:div w:id="1554003504">
      <w:bodyDiv w:val="1"/>
      <w:marLeft w:val="0"/>
      <w:marRight w:val="0"/>
      <w:marTop w:val="0"/>
      <w:marBottom w:val="0"/>
      <w:divBdr>
        <w:top w:val="none" w:sz="0" w:space="0" w:color="auto"/>
        <w:left w:val="none" w:sz="0" w:space="0" w:color="auto"/>
        <w:bottom w:val="none" w:sz="0" w:space="0" w:color="auto"/>
        <w:right w:val="none" w:sz="0" w:space="0" w:color="auto"/>
      </w:divBdr>
    </w:div>
    <w:div w:id="1662928915">
      <w:bodyDiv w:val="1"/>
      <w:marLeft w:val="0"/>
      <w:marRight w:val="0"/>
      <w:marTop w:val="0"/>
      <w:marBottom w:val="0"/>
      <w:divBdr>
        <w:top w:val="none" w:sz="0" w:space="0" w:color="auto"/>
        <w:left w:val="none" w:sz="0" w:space="0" w:color="auto"/>
        <w:bottom w:val="none" w:sz="0" w:space="0" w:color="auto"/>
        <w:right w:val="none" w:sz="0" w:space="0" w:color="auto"/>
      </w:divBdr>
    </w:div>
    <w:div w:id="1951467921">
      <w:bodyDiv w:val="1"/>
      <w:marLeft w:val="0"/>
      <w:marRight w:val="0"/>
      <w:marTop w:val="0"/>
      <w:marBottom w:val="0"/>
      <w:divBdr>
        <w:top w:val="none" w:sz="0" w:space="0" w:color="auto"/>
        <w:left w:val="none" w:sz="0" w:space="0" w:color="auto"/>
        <w:bottom w:val="none" w:sz="0" w:space="0" w:color="auto"/>
        <w:right w:val="none" w:sz="0" w:space="0" w:color="auto"/>
      </w:divBdr>
    </w:div>
    <w:div w:id="2008704952">
      <w:bodyDiv w:val="1"/>
      <w:marLeft w:val="0"/>
      <w:marRight w:val="0"/>
      <w:marTop w:val="0"/>
      <w:marBottom w:val="0"/>
      <w:divBdr>
        <w:top w:val="none" w:sz="0" w:space="0" w:color="auto"/>
        <w:left w:val="none" w:sz="0" w:space="0" w:color="auto"/>
        <w:bottom w:val="none" w:sz="0" w:space="0" w:color="auto"/>
        <w:right w:val="none" w:sz="0" w:space="0" w:color="auto"/>
      </w:divBdr>
    </w:div>
    <w:div w:id="213813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gov.uk/government/publications/small-business-survey-2012-sme-employers" TargetMode="External"/><Relationship Id="rId21" Type="http://schemas.openxmlformats.org/officeDocument/2006/relationships/image" Target="media/image9.emf"/><Relationship Id="rId22" Type="http://schemas.openxmlformats.org/officeDocument/2006/relationships/hyperlink" Target="https://www.gov.uk/government/publications/small-business-survey-2012-sme-employers" TargetMode="External"/><Relationship Id="rId23" Type="http://schemas.openxmlformats.org/officeDocument/2006/relationships/hyperlink" Target="http://www.gallup.com/poll/150974/mentor-support-key-starting-business.aspx" TargetMode="External"/><Relationship Id="rId24" Type="http://schemas.openxmlformats.org/officeDocument/2006/relationships/hyperlink" Target="https://vk.com/mentormoscow" TargetMode="External"/><Relationship Id="rId25" Type="http://schemas.openxmlformats.org/officeDocument/2006/relationships/hyperlink" Target="https://vk.com/clubyouthbusinessrussia" TargetMode="External"/><Relationship Id="rId26" Type="http://schemas.openxmlformats.org/officeDocument/2006/relationships/hyperlink" Target="https://www.facebook.com/groups/mbrro/" TargetMode="External"/><Relationship Id="rId27" Type="http://schemas.openxmlformats.org/officeDocument/2006/relationships/hyperlink" Target="https://www.facebook.com/groups/mentorclub/" TargetMode="External"/><Relationship Id="rId28" Type="http://schemas.openxmlformats.org/officeDocument/2006/relationships/hyperlink" Target="http://dmpmolsovet.timepad.ru/event/147941/" TargetMode="External"/><Relationship Id="rId29" Type="http://schemas.openxmlformats.org/officeDocument/2006/relationships/hyperlink" Target="http://www.svoedelo.inf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cowork.ru/" TargetMode="External"/><Relationship Id="rId31" Type="http://schemas.openxmlformats.org/officeDocument/2006/relationships/hyperlink" Target="http://silentnook.wix.com/glowinglass" TargetMode="External"/><Relationship Id="rId32" Type="http://schemas.openxmlformats.org/officeDocument/2006/relationships/hyperlink" Target="https://vk.com/glowinglas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hyperlink" Target="https://www.gov.uk/government/publications/small-business-survey-2012-sme-employers" TargetMode="External"/><Relationship Id="rId15" Type="http://schemas.openxmlformats.org/officeDocument/2006/relationships/image" Target="media/image6.emf"/><Relationship Id="rId16" Type="http://schemas.openxmlformats.org/officeDocument/2006/relationships/hyperlink" Target="https://www.gov.uk/government/publications/small-business-survey-2012-sme-employers" TargetMode="External"/><Relationship Id="rId17" Type="http://schemas.openxmlformats.org/officeDocument/2006/relationships/image" Target="media/image7.emf"/><Relationship Id="rId18" Type="http://schemas.openxmlformats.org/officeDocument/2006/relationships/hyperlink" Target="https://www.gov.uk/government/publications/small-business-survey-2012-sme-employers" TargetMode="External"/><Relationship Id="rId19"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http://www.iblfrussia.org/upload/iblock/dc3/well%20lfkxg.pdf" TargetMode="External"/><Relationship Id="rId4" Type="http://schemas.openxmlformats.org/officeDocument/2006/relationships/hyperlink" Target="http://www.skip-start.ru/novosti/p/novosti/1vf_nastpr_031213/" TargetMode="External"/><Relationship Id="rId1" Type="http://schemas.openxmlformats.org/officeDocument/2006/relationships/hyperlink" Target="http://pokolenie2025.com/forum-nastavnichestvo-v-predprinimatelstve/" TargetMode="External"/><Relationship Id="rId2" Type="http://schemas.openxmlformats.org/officeDocument/2006/relationships/hyperlink" Target="http://www.rb.ru/article/mejdunarodnyy-forum-liderov-biznesa-forum-predprinimatelstvo-v-nastavnichestve/725718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41FA-71A3-2A4B-8215-9E122977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10703</Words>
  <Characters>61013</Characters>
  <Application>Microsoft Macintosh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Техническое задание на создание научно-технической продукции</vt:lpstr>
    </vt:vector>
  </TitlesOfParts>
  <Company>ТПП РФ</Company>
  <LinksUpToDate>false</LinksUpToDate>
  <CharactersWithSpaces>71573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Техническое задание на создание научно-технической продукции</dc:title>
  <dc:creator>Администратор</dc:creator>
  <cp:lastModifiedBy>USR-SYS00281 (???)</cp:lastModifiedBy>
  <cp:revision>3</cp:revision>
  <cp:lastPrinted>2014-01-27T15:04:00Z</cp:lastPrinted>
  <dcterms:created xsi:type="dcterms:W3CDTF">2015-01-22T08:38:00Z</dcterms:created>
  <dcterms:modified xsi:type="dcterms:W3CDTF">2015-01-22T08:38:00Z</dcterms:modified>
</cp:coreProperties>
</file>