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03" w:rsidRPr="008059B0" w:rsidRDefault="00C758BB" w:rsidP="00DD667C">
      <w:pPr>
        <w:widowControl w:val="0"/>
        <w:autoSpaceDE w:val="0"/>
        <w:autoSpaceDN w:val="0"/>
        <w:adjustRightInd w:val="0"/>
        <w:spacing w:line="440" w:lineRule="atLeas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59B0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 w:rsidR="007C63ED" w:rsidRPr="008059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Борьба с коррупцией </w:t>
      </w:r>
      <w:r w:rsidRPr="008059B0">
        <w:rPr>
          <w:rFonts w:ascii="Times New Roman" w:hAnsi="Times New Roman" w:cs="Times New Roman"/>
          <w:b/>
          <w:sz w:val="22"/>
          <w:szCs w:val="22"/>
          <w:lang w:val="ru-RU"/>
        </w:rPr>
        <w:t>–</w:t>
      </w:r>
      <w:r w:rsidR="007C63ED" w:rsidRPr="008059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8059B0">
        <w:rPr>
          <w:rFonts w:ascii="Times New Roman" w:hAnsi="Times New Roman" w:cs="Times New Roman"/>
          <w:b/>
          <w:sz w:val="22"/>
          <w:szCs w:val="22"/>
          <w:lang w:val="ru-RU"/>
        </w:rPr>
        <w:t>одна из составляющих развития и процветания в странах БРИКС»</w:t>
      </w:r>
    </w:p>
    <w:p w:rsidR="00C758BB" w:rsidRPr="00ED0DF6" w:rsidRDefault="00C758BB" w:rsidP="00DD667C">
      <w:pPr>
        <w:widowControl w:val="0"/>
        <w:autoSpaceDE w:val="0"/>
        <w:autoSpaceDN w:val="0"/>
        <w:adjustRightInd w:val="0"/>
        <w:spacing w:line="440" w:lineRule="atLeas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D0DF6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4C42E8">
        <w:rPr>
          <w:rFonts w:ascii="Times New Roman" w:hAnsi="Times New Roman" w:cs="Times New Roman"/>
          <w:sz w:val="22"/>
          <w:szCs w:val="22"/>
          <w:lang w:val="ru-RU"/>
        </w:rPr>
        <w:t xml:space="preserve">ндрей Бугров и Брук </w:t>
      </w:r>
      <w:r w:rsidR="00DF0350">
        <w:rPr>
          <w:rFonts w:ascii="Times New Roman" w:hAnsi="Times New Roman" w:cs="Times New Roman"/>
          <w:sz w:val="22"/>
          <w:szCs w:val="22"/>
          <w:lang w:val="ru-RU"/>
        </w:rPr>
        <w:t>Г</w:t>
      </w:r>
      <w:r w:rsidR="00DF0350">
        <w:rPr>
          <w:rFonts w:ascii="Times New Roman" w:hAnsi="Times New Roman" w:cs="Times New Roman"/>
          <w:sz w:val="22"/>
          <w:szCs w:val="22"/>
          <w:lang w:val="ru-RU"/>
        </w:rPr>
        <w:t>орови</w:t>
      </w:r>
      <w:r w:rsidR="00DF0350" w:rsidRPr="00ED0DF6">
        <w:rPr>
          <w:rFonts w:ascii="Times New Roman" w:hAnsi="Times New Roman" w:cs="Times New Roman"/>
          <w:sz w:val="22"/>
          <w:szCs w:val="22"/>
          <w:lang w:val="ru-RU"/>
        </w:rPr>
        <w:t>ц</w:t>
      </w:r>
    </w:p>
    <w:p w:rsidR="00BD59ED" w:rsidRPr="00ED0DF6" w:rsidRDefault="00BD59ED" w:rsidP="00DD667C">
      <w:pPr>
        <w:widowControl w:val="0"/>
        <w:autoSpaceDE w:val="0"/>
        <w:autoSpaceDN w:val="0"/>
        <w:adjustRightInd w:val="0"/>
        <w:spacing w:line="440" w:lineRule="atLeast"/>
        <w:jc w:val="center"/>
        <w:rPr>
          <w:rFonts w:ascii="Calibri" w:hAnsi="Calibri" w:cs="Calibri"/>
          <w:b/>
          <w:sz w:val="22"/>
          <w:szCs w:val="22"/>
          <w:lang w:val="ru-RU"/>
        </w:rPr>
      </w:pPr>
    </w:p>
    <w:p w:rsidR="00860203" w:rsidRPr="00ED0DF6" w:rsidRDefault="00C758BB" w:rsidP="00860203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  <w:r w:rsidRPr="00C758BB">
        <w:rPr>
          <w:rFonts w:ascii="Times New Roman" w:hAnsi="Times New Roman" w:cs="Times New Roman"/>
          <w:sz w:val="22"/>
          <w:szCs w:val="22"/>
          <w:lang w:val="ru-RU"/>
        </w:rPr>
        <w:t>Российская</w:t>
      </w:r>
      <w:r w:rsidRPr="00CE5D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758BB">
        <w:rPr>
          <w:rFonts w:ascii="Times New Roman" w:hAnsi="Times New Roman" w:cs="Times New Roman"/>
          <w:sz w:val="22"/>
          <w:szCs w:val="22"/>
          <w:lang w:val="ru-RU"/>
        </w:rPr>
        <w:t>Федерация</w:t>
      </w:r>
      <w:r w:rsidRPr="00CE5D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758BB">
        <w:rPr>
          <w:rFonts w:ascii="Times New Roman" w:hAnsi="Times New Roman" w:cs="Times New Roman"/>
          <w:sz w:val="22"/>
          <w:szCs w:val="22"/>
          <w:lang w:val="ru-RU"/>
        </w:rPr>
        <w:t>готовится</w:t>
      </w:r>
      <w:r w:rsidRPr="00CE5D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758BB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CE5D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E5D9F">
        <w:rPr>
          <w:rFonts w:ascii="Times New Roman" w:hAnsi="Times New Roman" w:cs="Times New Roman"/>
          <w:sz w:val="22"/>
          <w:szCs w:val="22"/>
          <w:lang w:val="ru-RU"/>
        </w:rPr>
        <w:t>принятию</w:t>
      </w:r>
      <w:r w:rsidRPr="00CE5D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E5D9F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C758BB">
        <w:rPr>
          <w:rFonts w:ascii="Times New Roman" w:hAnsi="Times New Roman" w:cs="Times New Roman"/>
          <w:sz w:val="22"/>
          <w:szCs w:val="22"/>
          <w:lang w:val="ru-RU"/>
        </w:rPr>
        <w:t>аммита</w:t>
      </w:r>
      <w:r w:rsidRPr="00CE5D9F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r w:rsidR="00ED0DF6">
        <w:rPr>
          <w:rFonts w:ascii="Times New Roman" w:hAnsi="Times New Roman" w:cs="Times New Roman"/>
          <w:sz w:val="22"/>
          <w:szCs w:val="22"/>
          <w:lang w:val="ru-RU"/>
        </w:rPr>
        <w:t>Б</w:t>
      </w:r>
      <w:r w:rsidRPr="00C758BB">
        <w:rPr>
          <w:rFonts w:ascii="Times New Roman" w:hAnsi="Times New Roman" w:cs="Times New Roman"/>
          <w:sz w:val="22"/>
          <w:szCs w:val="22"/>
          <w:lang w:val="ru-RU"/>
        </w:rPr>
        <w:t>ольшой</w:t>
      </w:r>
      <w:r w:rsidRPr="00CE5D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758BB">
        <w:rPr>
          <w:rFonts w:ascii="Times New Roman" w:hAnsi="Times New Roman" w:cs="Times New Roman"/>
          <w:sz w:val="22"/>
          <w:szCs w:val="22"/>
          <w:lang w:val="ru-RU"/>
        </w:rPr>
        <w:t>двадцатки</w:t>
      </w:r>
      <w:r w:rsidRPr="00CE5D9F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 w:rsidRPr="00C758BB">
        <w:rPr>
          <w:rFonts w:ascii="Times New Roman" w:hAnsi="Times New Roman" w:cs="Times New Roman"/>
          <w:sz w:val="22"/>
          <w:szCs w:val="22"/>
          <w:lang w:val="ru-RU"/>
        </w:rPr>
        <w:t>который</w:t>
      </w:r>
      <w:r w:rsidRPr="00CE5D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758BB">
        <w:rPr>
          <w:rFonts w:ascii="Times New Roman" w:hAnsi="Times New Roman" w:cs="Times New Roman"/>
          <w:sz w:val="22"/>
          <w:szCs w:val="22"/>
          <w:lang w:val="ru-RU"/>
        </w:rPr>
        <w:t>состоится</w:t>
      </w:r>
      <w:r w:rsidRPr="00CE5D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758BB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CE5D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758BB">
        <w:rPr>
          <w:rFonts w:ascii="Times New Roman" w:hAnsi="Times New Roman" w:cs="Times New Roman"/>
          <w:sz w:val="22"/>
          <w:szCs w:val="22"/>
          <w:lang w:val="ru-RU"/>
        </w:rPr>
        <w:t>Санкт</w:t>
      </w:r>
      <w:r w:rsidRPr="00CE5D9F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C758BB">
        <w:rPr>
          <w:rFonts w:ascii="Times New Roman" w:hAnsi="Times New Roman" w:cs="Times New Roman"/>
          <w:sz w:val="22"/>
          <w:szCs w:val="22"/>
          <w:lang w:val="ru-RU"/>
        </w:rPr>
        <w:t>Петербурге</w:t>
      </w:r>
      <w:r w:rsidRPr="00CE5D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758BB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CE5D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758BB">
        <w:rPr>
          <w:rFonts w:ascii="Times New Roman" w:hAnsi="Times New Roman" w:cs="Times New Roman"/>
          <w:sz w:val="22"/>
          <w:szCs w:val="22"/>
          <w:lang w:val="ru-RU"/>
        </w:rPr>
        <w:t>сентябре</w:t>
      </w:r>
      <w:r w:rsidRPr="00CE5D9F">
        <w:rPr>
          <w:rFonts w:ascii="Times New Roman" w:hAnsi="Times New Roman" w:cs="Times New Roman"/>
          <w:sz w:val="22"/>
          <w:szCs w:val="22"/>
          <w:lang w:val="ru-RU"/>
        </w:rPr>
        <w:t xml:space="preserve"> 2013</w:t>
      </w:r>
      <w:r w:rsidR="007500A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758BB">
        <w:rPr>
          <w:rFonts w:ascii="Times New Roman" w:hAnsi="Times New Roman" w:cs="Times New Roman"/>
          <w:sz w:val="22"/>
          <w:szCs w:val="22"/>
          <w:lang w:val="ru-RU"/>
        </w:rPr>
        <w:t>г</w:t>
      </w:r>
      <w:r w:rsidR="007500A6">
        <w:rPr>
          <w:rFonts w:ascii="Times New Roman" w:hAnsi="Times New Roman" w:cs="Times New Roman"/>
          <w:sz w:val="22"/>
          <w:szCs w:val="22"/>
          <w:lang w:val="ru-RU"/>
        </w:rPr>
        <w:t>ода</w:t>
      </w:r>
      <w:r w:rsidR="00CE5D9F">
        <w:rPr>
          <w:rFonts w:ascii="Times New Roman" w:hAnsi="Times New Roman" w:cs="Times New Roman"/>
          <w:sz w:val="22"/>
          <w:szCs w:val="22"/>
          <w:lang w:val="ru-RU"/>
        </w:rPr>
        <w:t>, а н</w:t>
      </w:r>
      <w:r w:rsidRPr="00C758BB">
        <w:rPr>
          <w:rFonts w:ascii="Times New Roman" w:hAnsi="Times New Roman" w:cs="Times New Roman"/>
          <w:sz w:val="22"/>
          <w:szCs w:val="22"/>
          <w:lang w:val="ru-RU"/>
        </w:rPr>
        <w:t>а этой неделе РСПП (Российский союз промышленников и предпринимателей</w:t>
      </w:r>
      <w:r w:rsidR="00CE5D9F">
        <w:rPr>
          <w:rFonts w:ascii="Times New Roman" w:hAnsi="Times New Roman" w:cs="Times New Roman"/>
          <w:sz w:val="22"/>
          <w:szCs w:val="22"/>
          <w:lang w:val="ru-RU"/>
        </w:rPr>
        <w:t>) проводит в Москве учредительное собрание Рабочей группы «</w:t>
      </w:r>
      <w:r w:rsidR="007500A6">
        <w:rPr>
          <w:rFonts w:ascii="Times New Roman" w:hAnsi="Times New Roman" w:cs="Times New Roman"/>
          <w:sz w:val="22"/>
          <w:szCs w:val="22"/>
          <w:lang w:val="ru-RU"/>
        </w:rPr>
        <w:t>Бизнес</w:t>
      </w:r>
      <w:r w:rsidR="007500A6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CE5D9F">
        <w:rPr>
          <w:rFonts w:ascii="Times New Roman" w:hAnsi="Times New Roman" w:cs="Times New Roman"/>
          <w:sz w:val="22"/>
          <w:szCs w:val="22"/>
          <w:lang w:val="ru-RU"/>
        </w:rPr>
        <w:t>двадцатки», целью которого является подготовка к проведению бизнес-саммита «</w:t>
      </w:r>
      <w:r w:rsidR="00ED0DF6">
        <w:rPr>
          <w:rFonts w:ascii="Times New Roman" w:hAnsi="Times New Roman" w:cs="Times New Roman"/>
          <w:sz w:val="22"/>
          <w:szCs w:val="22"/>
          <w:lang w:val="ru-RU"/>
        </w:rPr>
        <w:t>Б</w:t>
      </w:r>
      <w:r w:rsidR="00CE5D9F" w:rsidRPr="00CE5D9F">
        <w:rPr>
          <w:rFonts w:ascii="Times New Roman" w:hAnsi="Times New Roman" w:cs="Times New Roman"/>
          <w:sz w:val="22"/>
          <w:szCs w:val="22"/>
          <w:lang w:val="ru-RU"/>
        </w:rPr>
        <w:t>ольшой двадцатки»</w:t>
      </w:r>
      <w:r w:rsidR="00CE5D9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D0DF6">
        <w:rPr>
          <w:rFonts w:ascii="Times New Roman" w:hAnsi="Times New Roman" w:cs="Times New Roman"/>
          <w:sz w:val="22"/>
          <w:szCs w:val="22"/>
          <w:lang w:val="ru-RU"/>
        </w:rPr>
        <w:t>на котором соберутся представители деловых кругов стан «Большой двадцатки», и который традиционно проводится в преддверии саммита «Большой двадцатки»</w:t>
      </w:r>
      <w:r w:rsidR="00ED0DF6" w:rsidRPr="00ED0DF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500A6" w:rsidRDefault="007500A6" w:rsidP="00860203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</w:p>
    <w:p w:rsidR="00ED0DF6" w:rsidRPr="00356339" w:rsidRDefault="00ED0DF6" w:rsidP="00860203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  <w:r w:rsidRPr="00356339">
        <w:rPr>
          <w:rFonts w:ascii="Times New Roman" w:hAnsi="Times New Roman" w:cs="Times New Roman"/>
          <w:sz w:val="22"/>
          <w:szCs w:val="22"/>
          <w:lang w:val="ru-RU"/>
        </w:rPr>
        <w:t>Это станет первым случаем проведения саммита «Большой двадцатки»/</w:t>
      </w:r>
      <w:r w:rsidR="007500A6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Pr="00356339">
        <w:rPr>
          <w:rFonts w:ascii="Times New Roman" w:hAnsi="Times New Roman" w:cs="Times New Roman"/>
          <w:sz w:val="22"/>
          <w:szCs w:val="22"/>
          <w:lang w:val="ru-RU"/>
        </w:rPr>
        <w:t>Бизнес</w:t>
      </w:r>
      <w:r w:rsidR="007500A6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356339">
        <w:rPr>
          <w:rFonts w:ascii="Times New Roman" w:hAnsi="Times New Roman" w:cs="Times New Roman"/>
          <w:sz w:val="22"/>
          <w:szCs w:val="22"/>
          <w:lang w:val="ru-RU"/>
        </w:rPr>
        <w:t>двадцатки» в стране, входящей с состав БРИКС</w:t>
      </w:r>
      <w:r w:rsidR="007500A6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7500A6" w:rsidRPr="008059B0">
        <w:rPr>
          <w:rFonts w:ascii="Times New Roman" w:hAnsi="Times New Roman" w:cs="Times New Roman"/>
          <w:sz w:val="22"/>
          <w:szCs w:val="22"/>
          <w:lang w:val="ru-RU"/>
        </w:rPr>
        <w:t>Бразилия, Россия, Индия, Китай, Южно-Африканская Республика</w:t>
      </w:r>
      <w:r w:rsidR="007500A6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591182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356339">
        <w:rPr>
          <w:rFonts w:ascii="Times New Roman" w:hAnsi="Times New Roman" w:cs="Times New Roman"/>
          <w:sz w:val="22"/>
          <w:szCs w:val="22"/>
          <w:lang w:val="ru-RU"/>
        </w:rPr>
        <w:t xml:space="preserve"> и замечательной возможностью для правительств и деловых кругов высокоразвитых стран и крупнейших развивающихся рынков </w:t>
      </w:r>
      <w:r w:rsidR="00356339" w:rsidRPr="00356339">
        <w:rPr>
          <w:rFonts w:ascii="Times New Roman" w:hAnsi="Times New Roman" w:cs="Times New Roman"/>
          <w:sz w:val="22"/>
          <w:szCs w:val="22"/>
          <w:lang w:val="ru-RU"/>
        </w:rPr>
        <w:t xml:space="preserve">по </w:t>
      </w:r>
      <w:r w:rsidRPr="00356339">
        <w:rPr>
          <w:rFonts w:ascii="Times New Roman" w:hAnsi="Times New Roman" w:cs="Times New Roman"/>
          <w:sz w:val="22"/>
          <w:szCs w:val="22"/>
          <w:lang w:val="ru-RU"/>
        </w:rPr>
        <w:t>поиск</w:t>
      </w:r>
      <w:r w:rsidR="00356339" w:rsidRPr="00356339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Pr="00356339">
        <w:rPr>
          <w:rFonts w:ascii="Times New Roman" w:hAnsi="Times New Roman" w:cs="Times New Roman"/>
          <w:sz w:val="22"/>
          <w:szCs w:val="22"/>
          <w:lang w:val="ru-RU"/>
        </w:rPr>
        <w:t xml:space="preserve"> решений, направленных на борьбу с коррупцией, которая явл</w:t>
      </w:r>
      <w:r w:rsidR="00356339" w:rsidRPr="00356339">
        <w:rPr>
          <w:rFonts w:ascii="Times New Roman" w:hAnsi="Times New Roman" w:cs="Times New Roman"/>
          <w:sz w:val="22"/>
          <w:szCs w:val="22"/>
          <w:lang w:val="ru-RU"/>
        </w:rPr>
        <w:t xml:space="preserve">яется одной из основных проблем, затрагивающей все входящие в эту группу страны. </w:t>
      </w:r>
    </w:p>
    <w:p w:rsidR="007500A6" w:rsidRDefault="007500A6" w:rsidP="00860203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</w:p>
    <w:p w:rsidR="00356339" w:rsidRPr="00356339" w:rsidRDefault="00356339" w:rsidP="00860203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Негодование население в связи с последними коррупционными скандалами, применение более эффективных методов выявления коррупционных правонарушений и привлечения к ответственности за такие действия, или, возможно, осознание того, что эта проблема действительно стала более серьезной</w:t>
      </w:r>
      <w:r w:rsidR="00992699">
        <w:rPr>
          <w:rFonts w:ascii="Times New Roman" w:hAnsi="Times New Roman" w:cs="Times New Roman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послужили причиной того, что на сегодняшний день борьба с коррупцией является одним их важнейших вопросов, стоящих на повестке дня политических и деловых кругов во всем мире. </w:t>
      </w:r>
      <w:r w:rsidR="001F1374">
        <w:rPr>
          <w:rFonts w:ascii="Times New Roman" w:hAnsi="Times New Roman" w:cs="Times New Roman"/>
          <w:sz w:val="22"/>
          <w:szCs w:val="22"/>
          <w:lang w:val="ru-RU"/>
        </w:rPr>
        <w:t xml:space="preserve">Правительства и деловые круги, как в высокоразвитых странах, так и в странах БРИКС усиливают меры, направленные на борьбу с этим явлением, которое, как было отмечено лидерами «Большой двадцатки» на саммите, </w:t>
      </w:r>
      <w:r w:rsidR="00591182">
        <w:rPr>
          <w:rFonts w:ascii="Times New Roman" w:hAnsi="Times New Roman" w:cs="Times New Roman"/>
          <w:sz w:val="22"/>
          <w:szCs w:val="22"/>
          <w:lang w:val="ru-RU"/>
        </w:rPr>
        <w:t>состоявшемся</w:t>
      </w:r>
      <w:r w:rsidR="001F1374">
        <w:rPr>
          <w:rFonts w:ascii="Times New Roman" w:hAnsi="Times New Roman" w:cs="Times New Roman"/>
          <w:sz w:val="22"/>
          <w:szCs w:val="22"/>
          <w:lang w:val="ru-RU"/>
        </w:rPr>
        <w:t xml:space="preserve"> в Сеуле в ноябре 2010</w:t>
      </w:r>
      <w:r w:rsidR="007500A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F1374">
        <w:rPr>
          <w:rFonts w:ascii="Times New Roman" w:hAnsi="Times New Roman" w:cs="Times New Roman"/>
          <w:sz w:val="22"/>
          <w:szCs w:val="22"/>
          <w:lang w:val="ru-RU"/>
        </w:rPr>
        <w:t>г</w:t>
      </w:r>
      <w:r w:rsidR="007500A6">
        <w:rPr>
          <w:rFonts w:ascii="Times New Roman" w:hAnsi="Times New Roman" w:cs="Times New Roman"/>
          <w:sz w:val="22"/>
          <w:szCs w:val="22"/>
          <w:lang w:val="ru-RU"/>
        </w:rPr>
        <w:t>ода</w:t>
      </w:r>
      <w:r w:rsidR="001F1374">
        <w:rPr>
          <w:rFonts w:ascii="Times New Roman" w:hAnsi="Times New Roman" w:cs="Times New Roman"/>
          <w:sz w:val="22"/>
          <w:szCs w:val="22"/>
          <w:lang w:val="ru-RU"/>
        </w:rPr>
        <w:t xml:space="preserve">, «угрожает целостности рынков, подрывает добросовестную конкуренцию, нарушает порядок распределения ресурсов, снижает доверие населения и </w:t>
      </w:r>
      <w:r w:rsidR="00591182">
        <w:rPr>
          <w:rFonts w:ascii="Times New Roman" w:hAnsi="Times New Roman" w:cs="Times New Roman"/>
          <w:sz w:val="22"/>
          <w:szCs w:val="22"/>
          <w:lang w:val="ru-RU"/>
        </w:rPr>
        <w:t xml:space="preserve">оказывает негативное влияние </w:t>
      </w:r>
      <w:r w:rsidR="001F1374">
        <w:rPr>
          <w:rFonts w:ascii="Times New Roman" w:hAnsi="Times New Roman" w:cs="Times New Roman"/>
          <w:sz w:val="22"/>
          <w:szCs w:val="22"/>
          <w:lang w:val="ru-RU"/>
        </w:rPr>
        <w:t xml:space="preserve">на правопорядок». </w:t>
      </w:r>
      <w:r w:rsidR="00591182">
        <w:rPr>
          <w:rFonts w:ascii="Times New Roman" w:hAnsi="Times New Roman" w:cs="Times New Roman"/>
          <w:sz w:val="22"/>
          <w:szCs w:val="22"/>
          <w:lang w:val="ru-RU"/>
        </w:rPr>
        <w:t>Однако правительствам и деловым кругам еще</w:t>
      </w:r>
      <w:r w:rsidR="001F1374">
        <w:rPr>
          <w:rFonts w:ascii="Times New Roman" w:hAnsi="Times New Roman" w:cs="Times New Roman"/>
          <w:sz w:val="22"/>
          <w:szCs w:val="22"/>
          <w:lang w:val="ru-RU"/>
        </w:rPr>
        <w:t xml:space="preserve"> предстоит </w:t>
      </w:r>
      <w:r w:rsidR="00591182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провести</w:t>
      </w:r>
      <w:r w:rsidR="001F1374">
        <w:rPr>
          <w:rFonts w:ascii="Times New Roman" w:hAnsi="Times New Roman" w:cs="Times New Roman"/>
          <w:sz w:val="22"/>
          <w:szCs w:val="22"/>
          <w:lang w:val="ru-RU"/>
        </w:rPr>
        <w:t xml:space="preserve"> больш</w:t>
      </w:r>
      <w:r w:rsidR="00591182">
        <w:rPr>
          <w:rFonts w:ascii="Times New Roman" w:hAnsi="Times New Roman" w:cs="Times New Roman"/>
          <w:sz w:val="22"/>
          <w:szCs w:val="22"/>
          <w:lang w:val="ru-RU"/>
        </w:rPr>
        <w:t>ую</w:t>
      </w:r>
      <w:r w:rsidR="001F1374">
        <w:rPr>
          <w:rFonts w:ascii="Times New Roman" w:hAnsi="Times New Roman" w:cs="Times New Roman"/>
          <w:sz w:val="22"/>
          <w:szCs w:val="22"/>
          <w:lang w:val="ru-RU"/>
        </w:rPr>
        <w:t xml:space="preserve"> работ</w:t>
      </w:r>
      <w:r w:rsidR="00591182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="001F1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7500A6" w:rsidRDefault="007500A6" w:rsidP="00860203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</w:p>
    <w:p w:rsidR="00860203" w:rsidRPr="0002590C" w:rsidRDefault="001F1374" w:rsidP="00860203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  <w:r w:rsidRPr="0002590C">
        <w:rPr>
          <w:rFonts w:ascii="Times New Roman" w:hAnsi="Times New Roman" w:cs="Times New Roman"/>
          <w:sz w:val="22"/>
          <w:szCs w:val="22"/>
          <w:lang w:val="ru-RU"/>
        </w:rPr>
        <w:t>Серия скандалов в сфере финансовых услуг, произошедших за последний год</w:t>
      </w:r>
      <w:r w:rsidR="006B7FDA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 в высокоразвитых странах,</w:t>
      </w:r>
      <w:r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 уже не является отражением </w:t>
      </w:r>
      <w:r w:rsidR="006B7FDA" w:rsidRPr="0002590C">
        <w:rPr>
          <w:rFonts w:ascii="Times New Roman" w:hAnsi="Times New Roman" w:cs="Times New Roman"/>
          <w:sz w:val="22"/>
          <w:szCs w:val="22"/>
          <w:lang w:val="ru-RU"/>
        </w:rPr>
        <w:t>низкого уровня корпоративного управления, который характеризовал финансовый кризис 2008</w:t>
      </w:r>
      <w:r w:rsidR="007500A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B7FDA" w:rsidRPr="0002590C">
        <w:rPr>
          <w:rFonts w:ascii="Times New Roman" w:hAnsi="Times New Roman" w:cs="Times New Roman"/>
          <w:sz w:val="22"/>
          <w:szCs w:val="22"/>
          <w:lang w:val="ru-RU"/>
        </w:rPr>
        <w:t>г</w:t>
      </w:r>
      <w:r w:rsidR="007500A6">
        <w:rPr>
          <w:rFonts w:ascii="Times New Roman" w:hAnsi="Times New Roman" w:cs="Times New Roman"/>
          <w:sz w:val="22"/>
          <w:szCs w:val="22"/>
          <w:lang w:val="ru-RU"/>
        </w:rPr>
        <w:t>ода</w:t>
      </w:r>
      <w:r w:rsidR="006B7FDA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. Такие случаи являются явными уголовными преступлениями. В Великобритании, где традиционным инструментом разоблачения коррупции является пресса, она сама стала объектом расследования в связи с коррупционным скандалом, который потряс до основания </w:t>
      </w:r>
      <w:r w:rsidR="00C5549F">
        <w:rPr>
          <w:rFonts w:ascii="Times New Roman" w:hAnsi="Times New Roman" w:cs="Times New Roman"/>
          <w:sz w:val="22"/>
          <w:szCs w:val="22"/>
          <w:lang w:val="ru-RU"/>
        </w:rPr>
        <w:t>эту</w:t>
      </w:r>
      <w:r w:rsidR="006B7FDA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 «четверт</w:t>
      </w:r>
      <w:r w:rsidR="00C5549F">
        <w:rPr>
          <w:rFonts w:ascii="Times New Roman" w:hAnsi="Times New Roman" w:cs="Times New Roman"/>
          <w:sz w:val="22"/>
          <w:szCs w:val="22"/>
          <w:lang w:val="ru-RU"/>
        </w:rPr>
        <w:t>ую</w:t>
      </w:r>
      <w:r w:rsidR="006B7FDA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 власт</w:t>
      </w:r>
      <w:r w:rsidR="00C5549F">
        <w:rPr>
          <w:rFonts w:ascii="Times New Roman" w:hAnsi="Times New Roman" w:cs="Times New Roman"/>
          <w:sz w:val="22"/>
          <w:szCs w:val="22"/>
          <w:lang w:val="ru-RU"/>
        </w:rPr>
        <w:t>ь</w:t>
      </w:r>
      <w:r w:rsidR="006B7FDA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». Вся система </w:t>
      </w:r>
      <w:r w:rsidR="00C5549F">
        <w:rPr>
          <w:rFonts w:ascii="Times New Roman" w:hAnsi="Times New Roman" w:cs="Times New Roman"/>
          <w:sz w:val="22"/>
          <w:szCs w:val="22"/>
          <w:lang w:val="ru-RU"/>
        </w:rPr>
        <w:t xml:space="preserve">взаимовыгодных </w:t>
      </w:r>
      <w:r w:rsidR="006B7FDA" w:rsidRPr="0002590C">
        <w:rPr>
          <w:rFonts w:ascii="Times New Roman" w:hAnsi="Times New Roman" w:cs="Times New Roman"/>
          <w:sz w:val="22"/>
          <w:szCs w:val="22"/>
          <w:lang w:val="ru-RU"/>
        </w:rPr>
        <w:t>отношений, сложившихся между деловыми кругами, правительством и средствами массовой информации, подверглась пристальному вниманию. Спор</w:t>
      </w:r>
      <w:r w:rsidR="005F6F47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ы в западных странах не угасают: </w:t>
      </w:r>
      <w:r w:rsidR="007500A6">
        <w:rPr>
          <w:rFonts w:ascii="Times New Roman" w:hAnsi="Times New Roman" w:cs="Times New Roman"/>
          <w:sz w:val="22"/>
          <w:szCs w:val="22"/>
          <w:lang w:val="ru-RU"/>
        </w:rPr>
        <w:t>будь то</w:t>
      </w:r>
      <w:r w:rsidR="005F6F47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 нов</w:t>
      </w:r>
      <w:r w:rsidR="007500A6">
        <w:rPr>
          <w:rFonts w:ascii="Times New Roman" w:hAnsi="Times New Roman" w:cs="Times New Roman"/>
          <w:sz w:val="22"/>
          <w:szCs w:val="22"/>
          <w:lang w:val="ru-RU"/>
        </w:rPr>
        <w:t>ое</w:t>
      </w:r>
      <w:r w:rsidR="005F6F47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 определение</w:t>
      </w:r>
      <w:r w:rsidR="006B7FDA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F6F47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развития, </w:t>
      </w:r>
      <w:r w:rsidR="007500A6" w:rsidRPr="0002590C">
        <w:rPr>
          <w:rFonts w:ascii="Times New Roman" w:hAnsi="Times New Roman" w:cs="Times New Roman"/>
          <w:sz w:val="22"/>
          <w:szCs w:val="22"/>
          <w:lang w:val="ru-RU"/>
        </w:rPr>
        <w:t>новы</w:t>
      </w:r>
      <w:r w:rsidR="007500A6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="007500A6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F6F47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проект «ответственного капитализма», восстановление доверия или нахождение равновесия между частной прибылью и общественным благом, этическая подоплека бизнеса, правительства и общества претерпевает существенные изменения. </w:t>
      </w:r>
    </w:p>
    <w:p w:rsidR="007500A6" w:rsidRDefault="007500A6" w:rsidP="00860203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</w:p>
    <w:p w:rsidR="005F6F47" w:rsidRPr="0002590C" w:rsidRDefault="00C5549F" w:rsidP="00860203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В странах БРИКС и </w:t>
      </w:r>
      <w:r w:rsidR="007500A6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="005F6F47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других </w:t>
      </w:r>
      <w:r>
        <w:rPr>
          <w:rFonts w:ascii="Times New Roman" w:hAnsi="Times New Roman" w:cs="Times New Roman"/>
          <w:sz w:val="22"/>
          <w:szCs w:val="22"/>
          <w:lang w:val="ru-RU"/>
        </w:rPr>
        <w:t>развивающихся</w:t>
      </w:r>
      <w:r w:rsidR="005F6F47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 рынках, где отмечаются высокие темпы роста, но низкий уровень правопорядка и законности, </w:t>
      </w:r>
      <w:r w:rsidR="00E1006A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на протяжении многих лет </w:t>
      </w:r>
      <w:r w:rsidR="005F6F47" w:rsidRPr="0002590C">
        <w:rPr>
          <w:rFonts w:ascii="Times New Roman" w:hAnsi="Times New Roman" w:cs="Times New Roman"/>
          <w:sz w:val="22"/>
          <w:szCs w:val="22"/>
          <w:lang w:val="ru-RU"/>
        </w:rPr>
        <w:t>коррупция являлась неотъемлемой частью политической и экономической жизни</w:t>
      </w:r>
      <w:r w:rsidR="00E1006A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 и серьезным препятствием на пути экономического и социального развития.</w:t>
      </w:r>
      <w:r w:rsidR="005F6F47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1006A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В то время как некоторые небольшие страны Латинской Америки, Балканского полуострова и Балтии достигли определенного успеха в снижении уровня коррупции, крупнейшие страны БРИКС продолжают занимать вторые и третьи квартили в </w:t>
      </w:r>
      <w:r w:rsidR="0002590C" w:rsidRPr="0002590C">
        <w:rPr>
          <w:rFonts w:ascii="Times New Roman" w:hAnsi="Times New Roman" w:cs="Times New Roman"/>
          <w:sz w:val="22"/>
          <w:szCs w:val="22"/>
          <w:lang w:val="ru-RU"/>
        </w:rPr>
        <w:t xml:space="preserve">Индексе восприятия коррупции Международной организации по борьбе с коррупцией, опубликованном на прошлой неделе. </w:t>
      </w:r>
    </w:p>
    <w:p w:rsidR="0086198B" w:rsidRDefault="0086198B" w:rsidP="00860203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</w:p>
    <w:p w:rsidR="0002590C" w:rsidRDefault="0002590C" w:rsidP="00860203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  <w:r w:rsidRPr="00832D2D">
        <w:rPr>
          <w:rFonts w:ascii="Times New Roman" w:hAnsi="Times New Roman" w:cs="Times New Roman"/>
          <w:sz w:val="22"/>
          <w:szCs w:val="22"/>
          <w:lang w:val="ru-RU"/>
        </w:rPr>
        <w:t xml:space="preserve">Но на сегодняшний день коррупция </w:t>
      </w:r>
      <w:r w:rsidR="0086198B">
        <w:rPr>
          <w:rFonts w:ascii="Times New Roman" w:hAnsi="Times New Roman" w:cs="Times New Roman"/>
          <w:sz w:val="22"/>
          <w:szCs w:val="22"/>
          <w:lang w:val="ru-RU"/>
        </w:rPr>
        <w:t xml:space="preserve">также </w:t>
      </w:r>
      <w:r w:rsidRPr="00832D2D">
        <w:rPr>
          <w:rFonts w:ascii="Times New Roman" w:hAnsi="Times New Roman" w:cs="Times New Roman"/>
          <w:sz w:val="22"/>
          <w:szCs w:val="22"/>
          <w:lang w:val="ru-RU"/>
        </w:rPr>
        <w:t xml:space="preserve">стала серьезной проблемой для правительств этих государств. Коррупция была определена как неразрешенная задача для новых политических лидеров, которым были переданы бразды правления на последнем съезде партии в Китае. Президент Российской Федерации Владимир Путин усилил свою антикоррупционную компанию по нескольким фронтам, в результате чего были сняты </w:t>
      </w:r>
      <w:r w:rsidRPr="00832D2D">
        <w:rPr>
          <w:rFonts w:ascii="Times New Roman" w:hAnsi="Times New Roman" w:cs="Times New Roman"/>
          <w:sz w:val="22"/>
          <w:szCs w:val="22"/>
          <w:lang w:val="ru-RU"/>
        </w:rPr>
        <w:lastRenderedPageBreak/>
        <w:t>с должност</w:t>
      </w:r>
      <w:r w:rsidR="00D0281F">
        <w:rPr>
          <w:rFonts w:ascii="Times New Roman" w:hAnsi="Times New Roman" w:cs="Times New Roman"/>
          <w:sz w:val="22"/>
          <w:szCs w:val="22"/>
          <w:lang w:val="ru-RU"/>
        </w:rPr>
        <w:t>ей</w:t>
      </w:r>
      <w:r w:rsidRPr="00832D2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5549F">
        <w:rPr>
          <w:rFonts w:ascii="Times New Roman" w:hAnsi="Times New Roman" w:cs="Times New Roman"/>
          <w:sz w:val="22"/>
          <w:szCs w:val="22"/>
          <w:lang w:val="ru-RU"/>
        </w:rPr>
        <w:t>некоторые</w:t>
      </w:r>
      <w:r w:rsidRPr="00832D2D">
        <w:rPr>
          <w:rFonts w:ascii="Times New Roman" w:hAnsi="Times New Roman" w:cs="Times New Roman"/>
          <w:sz w:val="22"/>
          <w:szCs w:val="22"/>
          <w:lang w:val="ru-RU"/>
        </w:rPr>
        <w:t xml:space="preserve"> министр</w:t>
      </w:r>
      <w:r w:rsidR="00C5549F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832D2D">
        <w:rPr>
          <w:rFonts w:ascii="Times New Roman" w:hAnsi="Times New Roman" w:cs="Times New Roman"/>
          <w:sz w:val="22"/>
          <w:szCs w:val="22"/>
          <w:lang w:val="ru-RU"/>
        </w:rPr>
        <w:t xml:space="preserve">. В Индии </w:t>
      </w:r>
      <w:r w:rsidR="00C60F67" w:rsidRPr="00832D2D">
        <w:rPr>
          <w:rFonts w:ascii="Times New Roman" w:hAnsi="Times New Roman" w:cs="Times New Roman"/>
          <w:sz w:val="22"/>
          <w:szCs w:val="22"/>
          <w:lang w:val="ru-RU"/>
        </w:rPr>
        <w:t>доверие к правительству было подорвано в результате коррупционных скандалов, и общественное недовольство переросло в гражданские беспорядки. В Бразилии в этом году было проведено крупнейшее в истории с</w:t>
      </w:r>
      <w:r w:rsidR="00C5549F">
        <w:rPr>
          <w:rFonts w:ascii="Times New Roman" w:hAnsi="Times New Roman" w:cs="Times New Roman"/>
          <w:sz w:val="22"/>
          <w:szCs w:val="22"/>
          <w:lang w:val="ru-RU"/>
        </w:rPr>
        <w:t xml:space="preserve">траны судебное разбирательство </w:t>
      </w:r>
      <w:r w:rsidR="00C60F67" w:rsidRPr="00832D2D">
        <w:rPr>
          <w:rFonts w:ascii="Times New Roman" w:hAnsi="Times New Roman" w:cs="Times New Roman"/>
          <w:sz w:val="22"/>
          <w:szCs w:val="22"/>
          <w:lang w:val="ru-RU"/>
        </w:rPr>
        <w:t xml:space="preserve">в связи с коррупционным скандалом, разразившимся после передачи членам Конгресса </w:t>
      </w:r>
      <w:r w:rsidR="00C5549F" w:rsidRPr="00832D2D">
        <w:rPr>
          <w:rFonts w:ascii="Times New Roman" w:hAnsi="Times New Roman" w:cs="Times New Roman"/>
          <w:sz w:val="22"/>
          <w:szCs w:val="22"/>
          <w:lang w:val="ru-RU"/>
        </w:rPr>
        <w:t xml:space="preserve">взятки </w:t>
      </w:r>
      <w:r w:rsidR="00C5549F">
        <w:rPr>
          <w:rFonts w:ascii="Times New Roman" w:hAnsi="Times New Roman" w:cs="Times New Roman"/>
          <w:sz w:val="22"/>
          <w:szCs w:val="22"/>
          <w:lang w:val="ru-RU"/>
        </w:rPr>
        <w:t xml:space="preserve">в размере нескольких </w:t>
      </w:r>
      <w:r w:rsidR="00C60F67" w:rsidRPr="00832D2D">
        <w:rPr>
          <w:rFonts w:ascii="Times New Roman" w:hAnsi="Times New Roman" w:cs="Times New Roman"/>
          <w:sz w:val="22"/>
          <w:szCs w:val="22"/>
          <w:lang w:val="ru-RU"/>
        </w:rPr>
        <w:t xml:space="preserve">миллионов долларов. В Южной Африке обвинения в коррупции, выдвигаемые против президента Зумы, серьезно пошатнули его репутацию и доверие к </w:t>
      </w:r>
      <w:r w:rsidR="0086198B">
        <w:rPr>
          <w:rFonts w:ascii="Times New Roman" w:hAnsi="Times New Roman" w:cs="Times New Roman"/>
          <w:sz w:val="22"/>
          <w:szCs w:val="22"/>
          <w:lang w:val="ru-RU"/>
        </w:rPr>
        <w:t xml:space="preserve">Африканскому </w:t>
      </w:r>
      <w:r w:rsidR="0086198B">
        <w:rPr>
          <w:rFonts w:ascii="Times New Roman" w:hAnsi="Times New Roman" w:cs="Times New Roman"/>
          <w:sz w:val="22"/>
          <w:szCs w:val="22"/>
          <w:lang w:val="ru-RU"/>
        </w:rPr>
        <w:t>национальному конгрессу</w:t>
      </w:r>
      <w:r w:rsidR="00832D2D" w:rsidRPr="00832D2D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86198B" w:rsidRDefault="0086198B" w:rsidP="00245420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</w:p>
    <w:p w:rsidR="00E43A3A" w:rsidRDefault="00832D2D" w:rsidP="00245420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  <w:r w:rsidRPr="00832D2D">
        <w:rPr>
          <w:rFonts w:ascii="Times New Roman" w:hAnsi="Times New Roman" w:cs="Times New Roman"/>
          <w:sz w:val="22"/>
          <w:szCs w:val="22"/>
          <w:lang w:val="ru-RU"/>
        </w:rPr>
        <w:t xml:space="preserve">Судя по большому количеству </w:t>
      </w:r>
      <w:r>
        <w:rPr>
          <w:rFonts w:ascii="Times New Roman" w:hAnsi="Times New Roman" w:cs="Times New Roman"/>
          <w:sz w:val="22"/>
          <w:szCs w:val="22"/>
          <w:lang w:val="ru-RU"/>
        </w:rPr>
        <w:t>различных планов действий и рекомендаций, предоставленных «Большой двадцаткой» и «Бизнес</w:t>
      </w:r>
      <w:r w:rsidR="0086198B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двадцаткой» за последние годы, очевидно, что </w:t>
      </w:r>
      <w:r w:rsidR="005B1144">
        <w:rPr>
          <w:rFonts w:ascii="Times New Roman" w:hAnsi="Times New Roman" w:cs="Times New Roman"/>
          <w:sz w:val="22"/>
          <w:szCs w:val="22"/>
          <w:lang w:val="ru-RU"/>
        </w:rPr>
        <w:t>правительств</w:t>
      </w:r>
      <w:r w:rsidR="00D0281F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5B1144">
        <w:rPr>
          <w:rFonts w:ascii="Times New Roman" w:hAnsi="Times New Roman" w:cs="Times New Roman"/>
          <w:sz w:val="22"/>
          <w:szCs w:val="22"/>
          <w:lang w:val="ru-RU"/>
        </w:rPr>
        <w:t xml:space="preserve"> не в состоянии самостоятельно справиться с</w:t>
      </w:r>
      <w:r w:rsidR="00C5549F">
        <w:rPr>
          <w:rFonts w:ascii="Times New Roman" w:hAnsi="Times New Roman" w:cs="Times New Roman"/>
          <w:sz w:val="22"/>
          <w:szCs w:val="22"/>
          <w:lang w:val="ru-RU"/>
        </w:rPr>
        <w:t xml:space="preserve"> задачей по</w:t>
      </w:r>
      <w:r w:rsidR="005B1144">
        <w:rPr>
          <w:rFonts w:ascii="Times New Roman" w:hAnsi="Times New Roman" w:cs="Times New Roman"/>
          <w:sz w:val="22"/>
          <w:szCs w:val="22"/>
          <w:lang w:val="ru-RU"/>
        </w:rPr>
        <w:t xml:space="preserve"> снижени</w:t>
      </w:r>
      <w:r w:rsidR="00C5549F">
        <w:rPr>
          <w:rFonts w:ascii="Times New Roman" w:hAnsi="Times New Roman" w:cs="Times New Roman"/>
          <w:sz w:val="22"/>
          <w:szCs w:val="22"/>
          <w:lang w:val="ru-RU"/>
        </w:rPr>
        <w:t>ю</w:t>
      </w:r>
      <w:r w:rsidR="005B1144">
        <w:rPr>
          <w:rFonts w:ascii="Times New Roman" w:hAnsi="Times New Roman" w:cs="Times New Roman"/>
          <w:sz w:val="22"/>
          <w:szCs w:val="22"/>
          <w:lang w:val="ru-RU"/>
        </w:rPr>
        <w:t xml:space="preserve"> уровня коррупции. Деловые круги, которые испытывают огромную необходимость в четких правилах, экономической стабильности, предсказуемости и развитии, должны стать основными действующими лицами в процессе изменения восприятия коррупции и принимать в нем активное участие. </w:t>
      </w:r>
    </w:p>
    <w:p w:rsidR="0086198B" w:rsidRDefault="0086198B" w:rsidP="00D57815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</w:p>
    <w:p w:rsidR="00D57815" w:rsidRPr="00FA3793" w:rsidRDefault="005B1144" w:rsidP="00D57815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  <w:r w:rsidRPr="00FA3793">
        <w:rPr>
          <w:rFonts w:ascii="Times New Roman" w:hAnsi="Times New Roman" w:cs="Times New Roman"/>
          <w:sz w:val="22"/>
          <w:szCs w:val="22"/>
          <w:lang w:val="ru-RU"/>
        </w:rPr>
        <w:t>В конечном итог</w:t>
      </w:r>
      <w:r w:rsidR="00FA3793" w:rsidRPr="00FA3793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FA3793">
        <w:rPr>
          <w:rFonts w:ascii="Times New Roman" w:hAnsi="Times New Roman" w:cs="Times New Roman"/>
          <w:sz w:val="22"/>
          <w:szCs w:val="22"/>
          <w:lang w:val="ru-RU"/>
        </w:rPr>
        <w:t xml:space="preserve">, проблема </w:t>
      </w:r>
      <w:r w:rsidR="00DD6FAF" w:rsidRPr="00FA3793">
        <w:rPr>
          <w:rFonts w:ascii="Times New Roman" w:hAnsi="Times New Roman" w:cs="Times New Roman"/>
          <w:sz w:val="22"/>
          <w:szCs w:val="22"/>
          <w:lang w:val="ru-RU"/>
        </w:rPr>
        <w:t>коррупци</w:t>
      </w:r>
      <w:r w:rsidR="00DD6FAF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DD6FAF" w:rsidRPr="00FA379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A3793" w:rsidRPr="00FA3793">
        <w:rPr>
          <w:rFonts w:ascii="Times New Roman" w:hAnsi="Times New Roman" w:cs="Times New Roman"/>
          <w:sz w:val="22"/>
          <w:szCs w:val="22"/>
          <w:lang w:val="ru-RU"/>
        </w:rPr>
        <w:t>имеет две составляющие</w:t>
      </w:r>
      <w:r w:rsidR="00DD6FAF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FA3793" w:rsidRPr="00FA3793">
        <w:rPr>
          <w:rFonts w:ascii="Times New Roman" w:hAnsi="Times New Roman" w:cs="Times New Roman"/>
          <w:sz w:val="22"/>
          <w:szCs w:val="22"/>
          <w:lang w:val="ru-RU"/>
        </w:rPr>
        <w:t xml:space="preserve"> вымогательство взятки и ее предложение. Если, с одной стороны, вымогательство взятки демонстрирует неспособность правительства применить весомые сдерживающие факторы, то с другой стороны, компании должны показать, что они обладают достаточной самодисциплиной, чтобы отказаться от предложения </w:t>
      </w:r>
      <w:r w:rsidR="00C5549F">
        <w:rPr>
          <w:rFonts w:ascii="Times New Roman" w:hAnsi="Times New Roman" w:cs="Times New Roman"/>
          <w:sz w:val="22"/>
          <w:szCs w:val="22"/>
          <w:lang w:val="ru-RU"/>
        </w:rPr>
        <w:t xml:space="preserve">и дачи </w:t>
      </w:r>
      <w:r w:rsidR="00FA3793" w:rsidRPr="00FA3793">
        <w:rPr>
          <w:rFonts w:ascii="Times New Roman" w:hAnsi="Times New Roman" w:cs="Times New Roman"/>
          <w:sz w:val="22"/>
          <w:szCs w:val="22"/>
          <w:lang w:val="ru-RU"/>
        </w:rPr>
        <w:t xml:space="preserve">взятки. </w:t>
      </w:r>
      <w:r w:rsidR="00FA3793">
        <w:rPr>
          <w:rFonts w:ascii="Times New Roman" w:hAnsi="Times New Roman" w:cs="Times New Roman"/>
          <w:sz w:val="22"/>
          <w:szCs w:val="22"/>
          <w:lang w:val="ru-RU"/>
        </w:rPr>
        <w:t>Им необходимо разрабатывать наиболее эффективные процедуры соблюдения законности и повышения осведомленности для своего персонала</w:t>
      </w:r>
      <w:r w:rsidR="00FB7BE6">
        <w:rPr>
          <w:rFonts w:ascii="Times New Roman" w:hAnsi="Times New Roman" w:cs="Times New Roman"/>
          <w:sz w:val="22"/>
          <w:szCs w:val="22"/>
          <w:lang w:val="ru-RU"/>
        </w:rPr>
        <w:t xml:space="preserve"> и применять такие же стандарты к своим поставщикам, дистрибьюторам и другим посредникам, являющимся третьими лицами. Они должны сотрудничать с коммерческими ассоциациями, торговыми палатами и агентствами по региональному развитию в тех странах, в которых они осуществляют инвестиционную деятельность, и способствовать распространению новых стандартов в рамках экономической системы, включая малые и средние предприятия. Им необходимо оказывать поддержку центральным и региональным правительствам в их деятельности, направленной на очистку системы государственных </w:t>
      </w:r>
      <w:r w:rsidR="00FB7BE6">
        <w:rPr>
          <w:rFonts w:ascii="Times New Roman" w:hAnsi="Times New Roman" w:cs="Times New Roman"/>
          <w:sz w:val="22"/>
          <w:szCs w:val="22"/>
          <w:lang w:val="ru-RU"/>
        </w:rPr>
        <w:lastRenderedPageBreak/>
        <w:t>закупок и установлени</w:t>
      </w:r>
      <w:r w:rsidR="00C5549F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FB7BE6">
        <w:rPr>
          <w:rFonts w:ascii="Times New Roman" w:hAnsi="Times New Roman" w:cs="Times New Roman"/>
          <w:sz w:val="22"/>
          <w:szCs w:val="22"/>
          <w:lang w:val="ru-RU"/>
        </w:rPr>
        <w:t xml:space="preserve"> справедливых и четких правил проведения коммерческих и государственных тендеров.</w:t>
      </w:r>
    </w:p>
    <w:p w:rsidR="00DF0350" w:rsidRDefault="00DF0350" w:rsidP="00D57815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</w:p>
    <w:p w:rsidR="00FB7BE6" w:rsidRPr="0032135A" w:rsidRDefault="00FB7BE6" w:rsidP="00D57815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  <w:r w:rsidRPr="0032135A">
        <w:rPr>
          <w:rFonts w:ascii="Times New Roman" w:hAnsi="Times New Roman" w:cs="Times New Roman"/>
          <w:sz w:val="22"/>
          <w:szCs w:val="22"/>
          <w:lang w:val="ru-RU"/>
        </w:rPr>
        <w:t xml:space="preserve">Успех в достижении </w:t>
      </w:r>
      <w:r w:rsidR="00DF0350">
        <w:rPr>
          <w:rFonts w:ascii="Times New Roman" w:hAnsi="Times New Roman" w:cs="Times New Roman"/>
          <w:sz w:val="22"/>
          <w:szCs w:val="22"/>
          <w:lang w:val="ru-RU"/>
        </w:rPr>
        <w:t>таких</w:t>
      </w:r>
      <w:r w:rsidR="00DF0350" w:rsidRPr="0032135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2135A">
        <w:rPr>
          <w:rFonts w:ascii="Times New Roman" w:hAnsi="Times New Roman" w:cs="Times New Roman"/>
          <w:sz w:val="22"/>
          <w:szCs w:val="22"/>
          <w:lang w:val="ru-RU"/>
        </w:rPr>
        <w:t>масштабных целей возможен только при условии взаимодействия деловых кругов и правительства на всех уровнях в процессе создания справедливой и уравновешенной платформы</w:t>
      </w:r>
      <w:r w:rsidR="0032135A" w:rsidRPr="0032135A">
        <w:rPr>
          <w:rFonts w:ascii="Times New Roman" w:hAnsi="Times New Roman" w:cs="Times New Roman"/>
          <w:sz w:val="22"/>
          <w:szCs w:val="22"/>
          <w:lang w:val="ru-RU"/>
        </w:rPr>
        <w:t xml:space="preserve">, на которой компании могут конкурировать и процветать, а не заниматься обворовыванием общества в крупных размерах. </w:t>
      </w:r>
    </w:p>
    <w:p w:rsidR="00DF0350" w:rsidRDefault="00DF0350" w:rsidP="00D57815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</w:p>
    <w:p w:rsidR="000904A1" w:rsidRPr="0032135A" w:rsidRDefault="0032135A" w:rsidP="00D57815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sz w:val="22"/>
          <w:szCs w:val="22"/>
          <w:lang w:val="ru-RU"/>
        </w:rPr>
      </w:pPr>
      <w:r w:rsidRPr="0032135A">
        <w:rPr>
          <w:rFonts w:ascii="Times New Roman" w:hAnsi="Times New Roman" w:cs="Times New Roman"/>
          <w:sz w:val="22"/>
          <w:szCs w:val="22"/>
          <w:lang w:val="ru-RU"/>
        </w:rPr>
        <w:t>Мы надеемся, что эти деликатные вопросы будут открыто обсуждаться на саммите «</w:t>
      </w:r>
      <w:r w:rsidR="00DF0350" w:rsidRPr="0032135A">
        <w:rPr>
          <w:rFonts w:ascii="Times New Roman" w:hAnsi="Times New Roman" w:cs="Times New Roman"/>
          <w:sz w:val="22"/>
          <w:szCs w:val="22"/>
          <w:lang w:val="ru-RU"/>
        </w:rPr>
        <w:t>Бизнес</w:t>
      </w:r>
      <w:r w:rsidR="00DF0350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32135A">
        <w:rPr>
          <w:rFonts w:ascii="Times New Roman" w:hAnsi="Times New Roman" w:cs="Times New Roman"/>
          <w:sz w:val="22"/>
          <w:szCs w:val="22"/>
          <w:lang w:val="ru-RU"/>
        </w:rPr>
        <w:t xml:space="preserve">двадцатки» в Санкт-Петербурге при участии компаний, представляющих страны </w:t>
      </w:r>
      <w:r w:rsidR="00DF0350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Pr="0032135A">
        <w:rPr>
          <w:rFonts w:ascii="Times New Roman" w:hAnsi="Times New Roman" w:cs="Times New Roman"/>
          <w:sz w:val="22"/>
          <w:szCs w:val="22"/>
          <w:lang w:val="ru-RU"/>
        </w:rPr>
        <w:t xml:space="preserve">Большой двадцатки», включая страны БРИК, и будут найдены перспективные и инновационные решения, которые окажут благоприятное влияние на экономическое и социальное развитие в ближайшие годы и десятилетия. </w:t>
      </w:r>
    </w:p>
    <w:p w:rsidR="000904A1" w:rsidRPr="0032135A" w:rsidRDefault="000904A1" w:rsidP="00DD667C">
      <w:pPr>
        <w:pStyle w:val="IBLFBodyIntro"/>
        <w:spacing w:line="480" w:lineRule="auto"/>
        <w:rPr>
          <w:rStyle w:val="a5"/>
          <w:rFonts w:ascii="Times New Roman" w:hAnsi="Times New Roman"/>
          <w:i/>
          <w:sz w:val="20"/>
          <w:szCs w:val="20"/>
          <w:lang w:val="ru-RU"/>
        </w:rPr>
      </w:pPr>
    </w:p>
    <w:p w:rsidR="0032135A" w:rsidRDefault="0032135A" w:rsidP="00CF38A4">
      <w:pPr>
        <w:pStyle w:val="IBLFBodyIntro"/>
        <w:spacing w:line="480" w:lineRule="auto"/>
        <w:rPr>
          <w:rStyle w:val="a5"/>
          <w:i/>
          <w:sz w:val="20"/>
          <w:szCs w:val="20"/>
          <w:lang w:val="ru-RU"/>
        </w:rPr>
      </w:pPr>
      <w:r>
        <w:rPr>
          <w:rStyle w:val="a5"/>
          <w:i/>
          <w:sz w:val="20"/>
          <w:szCs w:val="20"/>
          <w:lang w:val="ru-RU"/>
        </w:rPr>
        <w:t>Андрей Бугров является Председателем Совета директоров компании «Норильск</w:t>
      </w:r>
      <w:r w:rsidR="00DF0350">
        <w:rPr>
          <w:rStyle w:val="a5"/>
          <w:i/>
          <w:sz w:val="20"/>
          <w:szCs w:val="20"/>
          <w:lang w:val="ru-RU"/>
        </w:rPr>
        <w:t>ий</w:t>
      </w:r>
      <w:r>
        <w:rPr>
          <w:rStyle w:val="a5"/>
          <w:i/>
          <w:sz w:val="20"/>
          <w:szCs w:val="20"/>
          <w:lang w:val="ru-RU"/>
        </w:rPr>
        <w:t xml:space="preserve"> </w:t>
      </w:r>
      <w:r w:rsidR="00DF0350">
        <w:rPr>
          <w:rStyle w:val="a5"/>
          <w:i/>
          <w:sz w:val="20"/>
          <w:szCs w:val="20"/>
          <w:lang w:val="ru-RU"/>
        </w:rPr>
        <w:t>никель</w:t>
      </w:r>
      <w:r>
        <w:rPr>
          <w:rStyle w:val="a5"/>
          <w:i/>
          <w:sz w:val="20"/>
          <w:szCs w:val="20"/>
          <w:lang w:val="ru-RU"/>
        </w:rPr>
        <w:t>» и Председателем Рабочей группы «</w:t>
      </w:r>
      <w:r w:rsidR="00DF0350">
        <w:rPr>
          <w:rStyle w:val="a5"/>
          <w:i/>
          <w:sz w:val="20"/>
          <w:szCs w:val="20"/>
          <w:lang w:val="ru-RU"/>
        </w:rPr>
        <w:t>Бизнес</w:t>
      </w:r>
      <w:r w:rsidR="00DF0350">
        <w:rPr>
          <w:rStyle w:val="a5"/>
          <w:i/>
          <w:sz w:val="20"/>
          <w:szCs w:val="20"/>
          <w:lang w:val="ru-RU"/>
        </w:rPr>
        <w:t>-</w:t>
      </w:r>
      <w:r>
        <w:rPr>
          <w:rStyle w:val="a5"/>
          <w:i/>
          <w:sz w:val="20"/>
          <w:szCs w:val="20"/>
          <w:lang w:val="ru-RU"/>
        </w:rPr>
        <w:t xml:space="preserve">двадцатки» по улучшению прозрачности и противодействию коррупции. </w:t>
      </w:r>
    </w:p>
    <w:p w:rsidR="00E629E2" w:rsidRPr="0032135A" w:rsidRDefault="00E629E2" w:rsidP="00CF38A4">
      <w:pPr>
        <w:pStyle w:val="IBLFBodyIntro"/>
        <w:spacing w:line="480" w:lineRule="auto"/>
        <w:rPr>
          <w:rStyle w:val="a5"/>
          <w:i/>
          <w:sz w:val="20"/>
          <w:szCs w:val="20"/>
          <w:lang w:val="ru-RU"/>
        </w:rPr>
      </w:pPr>
    </w:p>
    <w:p w:rsidR="00DD667C" w:rsidRPr="0032135A" w:rsidRDefault="0032135A" w:rsidP="008059B0">
      <w:pPr>
        <w:pStyle w:val="IBLFBodyIntro"/>
        <w:spacing w:line="480" w:lineRule="auto"/>
        <w:rPr>
          <w:rFonts w:ascii="Calibri" w:hAnsi="Calibri" w:cs="Calibri"/>
          <w:lang w:val="ru-RU"/>
        </w:rPr>
      </w:pPr>
      <w:r>
        <w:rPr>
          <w:rStyle w:val="a5"/>
          <w:i/>
          <w:sz w:val="20"/>
          <w:szCs w:val="20"/>
          <w:lang w:val="ru-RU"/>
        </w:rPr>
        <w:t xml:space="preserve">Брук </w:t>
      </w:r>
      <w:r w:rsidR="00DF0350">
        <w:rPr>
          <w:rStyle w:val="a5"/>
          <w:i/>
          <w:sz w:val="20"/>
          <w:szCs w:val="20"/>
          <w:lang w:val="ru-RU"/>
        </w:rPr>
        <w:t>Г</w:t>
      </w:r>
      <w:r w:rsidR="00DF0350">
        <w:rPr>
          <w:rStyle w:val="a5"/>
          <w:i/>
          <w:sz w:val="20"/>
          <w:szCs w:val="20"/>
          <w:lang w:val="ru-RU"/>
        </w:rPr>
        <w:t xml:space="preserve">оровиц </w:t>
      </w:r>
      <w:r>
        <w:rPr>
          <w:rStyle w:val="a5"/>
          <w:i/>
          <w:sz w:val="20"/>
          <w:szCs w:val="20"/>
          <w:lang w:val="ru-RU"/>
        </w:rPr>
        <w:t xml:space="preserve">является Директором </w:t>
      </w:r>
      <w:r w:rsidR="00596B54">
        <w:rPr>
          <w:rStyle w:val="a5"/>
          <w:i/>
          <w:sz w:val="20"/>
          <w:szCs w:val="20"/>
          <w:lang w:val="ru-RU"/>
        </w:rPr>
        <w:t>по бизнес-стандарт</w:t>
      </w:r>
      <w:bookmarkStart w:id="0" w:name="_GoBack"/>
      <w:bookmarkEnd w:id="0"/>
      <w:r w:rsidR="00596B54">
        <w:rPr>
          <w:rStyle w:val="a5"/>
          <w:i/>
          <w:sz w:val="20"/>
          <w:szCs w:val="20"/>
          <w:lang w:val="ru-RU"/>
        </w:rPr>
        <w:t>ам</w:t>
      </w:r>
      <w:r>
        <w:rPr>
          <w:rStyle w:val="a5"/>
          <w:i/>
          <w:sz w:val="20"/>
          <w:szCs w:val="20"/>
          <w:lang w:val="ru-RU"/>
        </w:rPr>
        <w:t xml:space="preserve"> </w:t>
      </w:r>
      <w:r w:rsidRPr="0032135A">
        <w:rPr>
          <w:rStyle w:val="a5"/>
          <w:i/>
          <w:sz w:val="20"/>
          <w:szCs w:val="20"/>
          <w:lang w:val="ru-RU"/>
        </w:rPr>
        <w:t>Международн</w:t>
      </w:r>
      <w:r>
        <w:rPr>
          <w:rStyle w:val="a5"/>
          <w:i/>
          <w:sz w:val="20"/>
          <w:szCs w:val="20"/>
          <w:lang w:val="ru-RU"/>
        </w:rPr>
        <w:t>ого</w:t>
      </w:r>
      <w:r w:rsidRPr="0032135A">
        <w:rPr>
          <w:rStyle w:val="a5"/>
          <w:i/>
          <w:sz w:val="20"/>
          <w:szCs w:val="20"/>
          <w:lang w:val="ru-RU"/>
        </w:rPr>
        <w:t xml:space="preserve"> форум</w:t>
      </w:r>
      <w:r>
        <w:rPr>
          <w:rStyle w:val="a5"/>
          <w:i/>
          <w:sz w:val="20"/>
          <w:szCs w:val="20"/>
          <w:lang w:val="ru-RU"/>
        </w:rPr>
        <w:t>а</w:t>
      </w:r>
      <w:r w:rsidRPr="0032135A">
        <w:rPr>
          <w:rStyle w:val="a5"/>
          <w:i/>
          <w:sz w:val="20"/>
          <w:szCs w:val="20"/>
          <w:lang w:val="ru-RU"/>
        </w:rPr>
        <w:t xml:space="preserve"> лидеров бизнеса</w:t>
      </w:r>
      <w:r w:rsidR="00E629E2">
        <w:rPr>
          <w:rStyle w:val="a5"/>
          <w:i/>
          <w:sz w:val="20"/>
          <w:szCs w:val="20"/>
          <w:lang w:val="ru-RU"/>
        </w:rPr>
        <w:t xml:space="preserve"> </w:t>
      </w:r>
      <w:r w:rsidR="00E629E2" w:rsidRPr="00E629E2">
        <w:rPr>
          <w:rStyle w:val="a5"/>
          <w:i/>
          <w:sz w:val="20"/>
          <w:szCs w:val="20"/>
          <w:lang w:val="ru-RU"/>
        </w:rPr>
        <w:t>(</w:t>
      </w:r>
      <w:r w:rsidR="00E629E2">
        <w:rPr>
          <w:rStyle w:val="a5"/>
          <w:i/>
          <w:sz w:val="20"/>
          <w:szCs w:val="20"/>
          <w:lang w:val="ru-RU"/>
        </w:rPr>
        <w:t>МФЛБ</w:t>
      </w:r>
      <w:r w:rsidR="00E629E2" w:rsidRPr="00E629E2">
        <w:rPr>
          <w:rStyle w:val="a5"/>
          <w:i/>
          <w:sz w:val="20"/>
          <w:szCs w:val="20"/>
          <w:lang w:val="ru-RU"/>
        </w:rPr>
        <w:t>).</w:t>
      </w:r>
    </w:p>
    <w:sectPr w:rsidR="00DD667C" w:rsidRPr="0032135A" w:rsidSect="007357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20"/>
    <w:rsid w:val="0002590C"/>
    <w:rsid w:val="000904A1"/>
    <w:rsid w:val="000C2024"/>
    <w:rsid w:val="000C5051"/>
    <w:rsid w:val="00122923"/>
    <w:rsid w:val="001A3A9D"/>
    <w:rsid w:val="001F1374"/>
    <w:rsid w:val="00245420"/>
    <w:rsid w:val="0032135A"/>
    <w:rsid w:val="00356339"/>
    <w:rsid w:val="00466641"/>
    <w:rsid w:val="0048438E"/>
    <w:rsid w:val="004C42E8"/>
    <w:rsid w:val="004D5460"/>
    <w:rsid w:val="00507F66"/>
    <w:rsid w:val="00591182"/>
    <w:rsid w:val="00594B95"/>
    <w:rsid w:val="00596B54"/>
    <w:rsid w:val="00597409"/>
    <w:rsid w:val="005B1144"/>
    <w:rsid w:val="005F6F47"/>
    <w:rsid w:val="00640692"/>
    <w:rsid w:val="00663879"/>
    <w:rsid w:val="0066705A"/>
    <w:rsid w:val="006A5850"/>
    <w:rsid w:val="006B7FDA"/>
    <w:rsid w:val="006D139C"/>
    <w:rsid w:val="006F7973"/>
    <w:rsid w:val="00735702"/>
    <w:rsid w:val="007500A6"/>
    <w:rsid w:val="007A75C9"/>
    <w:rsid w:val="007C63ED"/>
    <w:rsid w:val="008059B0"/>
    <w:rsid w:val="00832D2D"/>
    <w:rsid w:val="00860203"/>
    <w:rsid w:val="0086198B"/>
    <w:rsid w:val="009250EC"/>
    <w:rsid w:val="009367CB"/>
    <w:rsid w:val="00984D1F"/>
    <w:rsid w:val="00992699"/>
    <w:rsid w:val="00992DBC"/>
    <w:rsid w:val="00B431B3"/>
    <w:rsid w:val="00BA1AE6"/>
    <w:rsid w:val="00BB792F"/>
    <w:rsid w:val="00BD59ED"/>
    <w:rsid w:val="00C5549F"/>
    <w:rsid w:val="00C55AFA"/>
    <w:rsid w:val="00C60F67"/>
    <w:rsid w:val="00C64460"/>
    <w:rsid w:val="00C65406"/>
    <w:rsid w:val="00C758BB"/>
    <w:rsid w:val="00C75D27"/>
    <w:rsid w:val="00CE5D9F"/>
    <w:rsid w:val="00CF38A4"/>
    <w:rsid w:val="00D0281F"/>
    <w:rsid w:val="00D57815"/>
    <w:rsid w:val="00D622E4"/>
    <w:rsid w:val="00D92D9B"/>
    <w:rsid w:val="00D976C7"/>
    <w:rsid w:val="00DD667C"/>
    <w:rsid w:val="00DD6FAF"/>
    <w:rsid w:val="00DF0350"/>
    <w:rsid w:val="00E1006A"/>
    <w:rsid w:val="00E43A3A"/>
    <w:rsid w:val="00E629E2"/>
    <w:rsid w:val="00ED0DF6"/>
    <w:rsid w:val="00EE3329"/>
    <w:rsid w:val="00FA3793"/>
    <w:rsid w:val="00FB7BE6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0EC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0EC"/>
    <w:rPr>
      <w:rFonts w:ascii="Lucida Grande" w:hAnsi="Lucida Grande" w:cs="Lucida Grande"/>
      <w:sz w:val="18"/>
      <w:szCs w:val="18"/>
    </w:rPr>
  </w:style>
  <w:style w:type="paragraph" w:customStyle="1" w:styleId="IBLFBodyIntro">
    <w:name w:val="IBLF Body Intro"/>
    <w:basedOn w:val="a"/>
    <w:qFormat/>
    <w:rsid w:val="00DD667C"/>
    <w:rPr>
      <w:rFonts w:ascii="Arial" w:eastAsia="Times New Roman" w:hAnsi="Arial" w:cs="Times New Roman"/>
      <w:b/>
      <w:color w:val="333333"/>
      <w:sz w:val="22"/>
      <w:szCs w:val="22"/>
      <w:lang w:val="en-GB"/>
    </w:rPr>
  </w:style>
  <w:style w:type="character" w:styleId="a5">
    <w:name w:val="Strong"/>
    <w:basedOn w:val="a0"/>
    <w:uiPriority w:val="22"/>
    <w:rsid w:val="00DD667C"/>
    <w:rPr>
      <w:b/>
      <w:bCs/>
    </w:rPr>
  </w:style>
  <w:style w:type="character" w:customStyle="1" w:styleId="apple-style-span">
    <w:name w:val="apple-style-span"/>
    <w:basedOn w:val="a0"/>
    <w:rsid w:val="00750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0EC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0EC"/>
    <w:rPr>
      <w:rFonts w:ascii="Lucida Grande" w:hAnsi="Lucida Grande" w:cs="Lucida Grande"/>
      <w:sz w:val="18"/>
      <w:szCs w:val="18"/>
    </w:rPr>
  </w:style>
  <w:style w:type="paragraph" w:customStyle="1" w:styleId="IBLFBodyIntro">
    <w:name w:val="IBLF Body Intro"/>
    <w:basedOn w:val="a"/>
    <w:qFormat/>
    <w:rsid w:val="00DD667C"/>
    <w:rPr>
      <w:rFonts w:ascii="Arial" w:eastAsia="Times New Roman" w:hAnsi="Arial" w:cs="Times New Roman"/>
      <w:b/>
      <w:color w:val="333333"/>
      <w:sz w:val="22"/>
      <w:szCs w:val="22"/>
      <w:lang w:val="en-GB"/>
    </w:rPr>
  </w:style>
  <w:style w:type="character" w:styleId="a5">
    <w:name w:val="Strong"/>
    <w:basedOn w:val="a0"/>
    <w:uiPriority w:val="22"/>
    <w:rsid w:val="00DD667C"/>
    <w:rPr>
      <w:b/>
      <w:bCs/>
    </w:rPr>
  </w:style>
  <w:style w:type="character" w:customStyle="1" w:styleId="apple-style-span">
    <w:name w:val="apple-style-span"/>
    <w:basedOn w:val="a0"/>
    <w:rsid w:val="0075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891</Words>
  <Characters>6347</Characters>
  <Application>Microsoft Office Word</Application>
  <DocSecurity>0</DocSecurity>
  <Lines>115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IBLF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Woolfson</dc:creator>
  <cp:lastModifiedBy>Zuev</cp:lastModifiedBy>
  <cp:revision>5</cp:revision>
  <dcterms:created xsi:type="dcterms:W3CDTF">2012-12-11T05:42:00Z</dcterms:created>
  <dcterms:modified xsi:type="dcterms:W3CDTF">2012-12-11T05:51:00Z</dcterms:modified>
</cp:coreProperties>
</file>